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ИЗВЕЩЕНИЕ </w:t>
      </w:r>
    </w:p>
    <w:p w14:paraId="02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 проведении областного публичного конкурса «Признание»</w:t>
      </w:r>
      <w:r>
        <w:rPr>
          <w:b w:val="1"/>
          <w:color w:val="000000"/>
          <w:sz w:val="28"/>
        </w:rPr>
        <w:br/>
      </w:r>
    </w:p>
    <w:p w14:paraId="03000000">
      <w:pPr>
        <w:pStyle w:val="Style_1"/>
        <w:widowControl w:val="1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Областной публичный конкурс «Признание» (далее — Конкурс) проводится в соответствии с приказом управления культуры и искусства Липецкой области </w:t>
      </w:r>
      <w:r>
        <w:rPr>
          <w:sz w:val="28"/>
        </w:rPr>
        <w:t xml:space="preserve">от 02 апреля 2024 года № 128-Н «Об утверждении Положения о проведении областного публичного конкурса «Признание» </w:t>
      </w:r>
      <w:r>
        <w:rPr>
          <w:color w:val="000000"/>
          <w:sz w:val="28"/>
        </w:rPr>
        <w:t xml:space="preserve">(далее – Положение).   </w:t>
      </w:r>
    </w:p>
    <w:p w14:paraId="04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Организатором Конкурса является министерство культуры Липецкой области. </w:t>
      </w:r>
    </w:p>
    <w:p w14:paraId="05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Местонахождение и почтовый адрес организатора: 398050, Липецкая область, г. Липецк, пл. Плеханова, 1.</w:t>
      </w:r>
    </w:p>
    <w:p w14:paraId="06000000">
      <w:pPr>
        <w:widowControl w:val="1"/>
        <w:ind w:firstLine="709"/>
        <w:jc w:val="both"/>
        <w:rPr>
          <w:color w:val="FF0000"/>
          <w:sz w:val="28"/>
        </w:rPr>
      </w:pPr>
      <w:r>
        <w:rPr>
          <w:color w:val="000000"/>
          <w:sz w:val="28"/>
        </w:rPr>
        <w:t>3. Положение о проведении Конкурса в 2026 году размещено на официальном сайте организатора конкурса в информационно-телекоммуникационной сети Интернет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instrText>HYPERLINK "https://kultura48.ru/"</w:instrTex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t>https://kultura48.ru</w: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fldChar w:fldCharType="end"/>
      </w:r>
    </w:p>
    <w:p w14:paraId="07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4. В Конкурсе могут принимать участие любительские творческие коллективы Липецкой области </w:t>
      </w:r>
      <w:r>
        <w:rPr>
          <w:sz w:val="28"/>
        </w:rPr>
        <w:t>по трем номинациям: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«Лучший вокальный коллектив»;</w:t>
      </w:r>
    </w:p>
    <w:p w14:paraId="0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«Лучший хореографический коллектив»;</w:t>
      </w:r>
    </w:p>
    <w:p w14:paraId="0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«Лучший инструментальный коллектив».</w:t>
      </w:r>
    </w:p>
    <w:p w14:paraId="0B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5. </w:t>
      </w:r>
      <w:r>
        <w:rPr>
          <w:sz w:val="28"/>
        </w:rPr>
        <w:t>К участию в конкурсе допускаются любительские творческие коллективы, количество участников в которых составляет не менее 5 человек.</w:t>
      </w:r>
    </w:p>
    <w:p w14:paraId="0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Любительские творческие коллективы-победители прошлых конкурсов имеют право на повторное участие, но не ранее чем через 5 лет после присуждения денежной премии.</w:t>
      </w:r>
    </w:p>
    <w:p w14:paraId="0D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6. </w:t>
      </w:r>
      <w:r>
        <w:rPr>
          <w:sz w:val="28"/>
        </w:rPr>
        <w:t>Для участия в конкурсе любительские творческие коллективы Липецкой области представляют заявку по форме согласно приложению 1 и портфолио любительского творческого коллектива (далее - материалы), включающее:</w:t>
      </w: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сведения о коллективе (год создания, количество участников);</w:t>
      </w: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копии дипломов лауреатов международных, всероссийских, межрегиональных, региональных конкурсов, фестивалей за последние 5 лет;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цветное фото коллектива;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 согласно приложению 2.</w:t>
      </w:r>
    </w:p>
    <w:p w14:paraId="12000000">
      <w:pPr>
        <w:widowControl w:val="1"/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Заявки и материалы представляются </w:t>
      </w:r>
      <w:r>
        <w:rPr>
          <w:b w:val="1"/>
          <w:color w:val="000000"/>
          <w:sz w:val="28"/>
        </w:rPr>
        <w:t>ответственному исполнителю по организации конкурсных программ</w:t>
      </w:r>
      <w:r>
        <w:rPr>
          <w:b w:val="1"/>
          <w:color w:val="000000"/>
          <w:sz w:val="28"/>
        </w:rPr>
        <w:t xml:space="preserve"> по адресу: г. Липецк, </w:t>
      </w:r>
      <w:r>
        <w:rPr>
          <w:b w:val="1"/>
          <w:color w:val="000000"/>
          <w:sz w:val="28"/>
        </w:rPr>
        <w:t>ул. Космонавтов</w:t>
      </w:r>
      <w:r>
        <w:rPr>
          <w:b w:val="1"/>
          <w:color w:val="000000"/>
          <w:sz w:val="28"/>
        </w:rPr>
        <w:t xml:space="preserve">, д. </w:t>
      </w:r>
      <w:r>
        <w:rPr>
          <w:b w:val="1"/>
          <w:color w:val="000000"/>
          <w:sz w:val="28"/>
        </w:rPr>
        <w:t>54а</w:t>
      </w:r>
      <w:r>
        <w:rPr>
          <w:b w:val="1"/>
          <w:color w:val="000000"/>
          <w:sz w:val="28"/>
        </w:rPr>
        <w:t xml:space="preserve">, </w:t>
      </w:r>
      <w:r>
        <w:rPr>
          <w:b w:val="1"/>
          <w:color w:val="000000"/>
          <w:sz w:val="28"/>
        </w:rPr>
        <w:t>каб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>231</w:t>
      </w:r>
      <w:r>
        <w:rPr>
          <w:b w:val="1"/>
          <w:color w:val="000000"/>
          <w:sz w:val="28"/>
        </w:rPr>
        <w:t xml:space="preserve">, тел.: 8 (4742) </w:t>
      </w:r>
      <w:r>
        <w:rPr>
          <w:b w:val="1"/>
          <w:color w:val="000000"/>
          <w:sz w:val="28"/>
        </w:rPr>
        <w:t>34</w:t>
      </w:r>
      <w:r>
        <w:rPr>
          <w:b w:val="1"/>
          <w:color w:val="000000"/>
          <w:sz w:val="28"/>
        </w:rPr>
        <w:t>-</w:t>
      </w:r>
      <w:r>
        <w:rPr>
          <w:b w:val="1"/>
          <w:color w:val="000000"/>
          <w:sz w:val="28"/>
        </w:rPr>
        <w:t>51</w:t>
      </w:r>
      <w:r>
        <w:rPr>
          <w:b w:val="1"/>
          <w:color w:val="000000"/>
          <w:sz w:val="28"/>
        </w:rPr>
        <w:t>-</w:t>
      </w:r>
      <w:r>
        <w:rPr>
          <w:b w:val="1"/>
          <w:color w:val="000000"/>
          <w:sz w:val="28"/>
        </w:rPr>
        <w:t>88</w:t>
      </w:r>
      <w:r>
        <w:rPr>
          <w:b w:val="1"/>
          <w:color w:val="000000"/>
          <w:sz w:val="28"/>
        </w:rPr>
        <w:t>.</w:t>
      </w: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7. Основаниями для отказа в допуске к участию в конкурсе являются:</w:t>
      </w:r>
    </w:p>
    <w:p w14:paraId="1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заявка подана после окончания срока приема заявок, установленного в извещении;</w:t>
      </w:r>
    </w:p>
    <w:p w14:paraId="1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претендент не соответствует требованию, указанному в п. 5 настоящего извещения;</w:t>
      </w:r>
    </w:p>
    <w:p w14:paraId="16000000">
      <w:pPr>
        <w:widowControl w:val="1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- заявка не соответствует форме, установленной приложением </w:t>
      </w:r>
      <w:r>
        <w:rPr>
          <w:color w:val="000000"/>
          <w:sz w:val="28"/>
        </w:rPr>
        <w:t xml:space="preserve">1. </w:t>
      </w:r>
    </w:p>
    <w:p w14:paraId="17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Требования к участникам Конкурса, а также требования к содержанию, оформлению заявки на участие в Конкурсе, критерии и порядок оценки заявок </w:t>
      </w:r>
      <w:r>
        <w:rPr>
          <w:color w:val="000000"/>
          <w:sz w:val="28"/>
        </w:rPr>
        <w:t xml:space="preserve">на участие в Конкурсе, порядок выделения премий указаны в Положении о проведении Конкурса. Заявки на участие в Конкурсе принимаются в </w:t>
      </w:r>
      <w:r>
        <w:rPr>
          <w:b w:val="1"/>
          <w:color w:val="000000"/>
          <w:sz w:val="28"/>
        </w:rPr>
        <w:t>срок с 30 апреля с 08 часов 30 минут по 08 мая 202</w:t>
      </w:r>
      <w:r>
        <w:rPr>
          <w:b w:val="1"/>
          <w:color w:val="000000"/>
          <w:sz w:val="28"/>
        </w:rPr>
        <w:t>6</w:t>
      </w:r>
      <w:r>
        <w:rPr>
          <w:b w:val="1"/>
          <w:color w:val="000000"/>
          <w:sz w:val="28"/>
        </w:rPr>
        <w:t xml:space="preserve"> года до 17 часов 30 минут </w:t>
      </w:r>
      <w:r>
        <w:rPr>
          <w:color w:val="000000"/>
          <w:sz w:val="28"/>
        </w:rPr>
        <w:t xml:space="preserve">по московскому времени. </w:t>
      </w:r>
    </w:p>
    <w:p w14:paraId="18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 Рассмотрение заявок и материалов, оценка конкурсных выступлений участников и определение победителей проводится конкурсной комиссией по следующим критериям: </w:t>
      </w:r>
    </w:p>
    <w:p w14:paraId="19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уровень исполнительского мастерства;</w:t>
      </w:r>
    </w:p>
    <w:p w14:paraId="1A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чистота интонирования;</w:t>
      </w:r>
    </w:p>
    <w:p w14:paraId="1B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соответствие репертуарного материала возрасту исполнителей;</w:t>
      </w:r>
    </w:p>
    <w:p w14:paraId="1C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соответствие художественного оформления (костюмы, реквизит и другое) представляемому репертуару;</w:t>
      </w:r>
    </w:p>
    <w:p w14:paraId="1D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общий уровень сценической культуры;</w:t>
      </w:r>
    </w:p>
    <w:p w14:paraId="1E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оригинальное режиссерское решение;</w:t>
      </w:r>
    </w:p>
    <w:p w14:paraId="1F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самобытность художественного стиля коллектива.</w:t>
      </w:r>
    </w:p>
    <w:p w14:paraId="20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каждому критерию члены конкурсной комиссии присваивают участнику от 1 до 10 баллов. </w:t>
      </w:r>
    </w:p>
    <w:p w14:paraId="21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Участники представляют не более двух номеров общей продолжительностью не более 10 минут в соответствии с программой выступления.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9. Победителями конкурса признаются участники, набравшие наибольшее количество баллов, с присуждением 1, 2 и 3 мест в каждой из номинаций, указанных в п. 4 настоящего извещения. </w:t>
      </w:r>
    </w:p>
    <w:p w14:paraId="2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 равном количестве баллов победителем признается участник конкурса, имеющий большее количество поощрений более высокого уровня.</w:t>
      </w:r>
    </w:p>
    <w:p w14:paraId="2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>По результатам рассмотрения заявок и материалов, оценки конкурсных выступлений участников конкурсная комиссия определяет победителей конкурса, оформляет свое решение протоколом заседания конкурсной комиссии, который подписывается всеми членами конкурсной комиссии, и в течение одного рабочего дня со дня подписания передается организатору.</w:t>
      </w:r>
    </w:p>
    <w:p w14:paraId="2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>
        <w:rPr>
          <w:sz w:val="28"/>
        </w:rPr>
        <w:t>На основании протокола конкурсной комиссии в течение 2 рабочих дней со дня его предоставления приказом организатора утверждается список победителей конкурса, который размещается на официальном сайте организатора.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12. </w:t>
      </w:r>
      <w:r>
        <w:rPr>
          <w:sz w:val="28"/>
        </w:rPr>
        <w:t>Победители конкурса награждаются денежными премиями в размере, установленном Законом Липецкой области от 27 марта 2009 года № 254-ОЗ «О размерах областных премий победителям публичных конкурсов»</w:t>
      </w:r>
      <w:r>
        <w:rPr>
          <w:sz w:val="28"/>
        </w:rPr>
        <w:t>.</w:t>
      </w:r>
    </w:p>
    <w:p w14:paraId="27000000">
      <w:pPr>
        <w:widowControl w:val="1"/>
        <w:ind w:firstLine="709"/>
        <w:jc w:val="both"/>
        <w:rPr>
          <w:color w:val="FF0000"/>
          <w:sz w:val="28"/>
        </w:rPr>
      </w:pPr>
      <w:r>
        <w:rPr>
          <w:color w:val="000000"/>
          <w:sz w:val="28"/>
        </w:rPr>
        <w:t xml:space="preserve">13. </w:t>
      </w:r>
      <w:r>
        <w:rPr>
          <w:sz w:val="28"/>
        </w:rPr>
        <w:t xml:space="preserve">Материалы о проведении и итогах конкурса публикуются в средствах массовой информации, на официальном сайте организатора конкурса </w: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instrText>HYPERLINK "https://kultura48.ru/"</w:instrTex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t>https://kultura48.ru</w: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4"/>
          <w:highlight w:val="white"/>
          <w:u w:color="000000" w:val="single"/>
        </w:rPr>
        <w:fldChar w:fldCharType="end"/>
      </w:r>
    </w:p>
    <w:p w14:paraId="2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14. </w:t>
      </w:r>
      <w:r>
        <w:rPr>
          <w:sz w:val="28"/>
        </w:rPr>
        <w:t>Вручение областной премии «Признание» проводится в торжественной обстановке в день подведения итогов областного публичного конкурса «Признание» не позднее 1 декабря года проведения публичного конкурса «Признание».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spacing w:after="57"/>
      <w:ind w:left="283"/>
    </w:pPr>
  </w:style>
  <w:style w:styleId="Style_3_ch" w:type="character">
    <w:name w:val="toc 2"/>
    <w:basedOn w:val="Style_2_ch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basedOn w:val="Style_2"/>
    <w:next w:val="Style_2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2_ch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</w:rPr>
  </w:style>
  <w:style w:styleId="Style_7" w:type="paragraph">
    <w:name w:val="Footer Char"/>
    <w:basedOn w:val="Style_4"/>
    <w:link w:val="Style_7_ch"/>
  </w:style>
  <w:style w:styleId="Style_7_ch" w:type="character">
    <w:name w:val="Footer Char"/>
    <w:basedOn w:val="Style_4_ch"/>
    <w:link w:val="Style_7"/>
  </w:style>
  <w:style w:styleId="Style_8" w:type="paragraph">
    <w:name w:val="toc 6"/>
    <w:basedOn w:val="Style_2"/>
    <w:next w:val="Style_2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2_ch"/>
    <w:link w:val="Style_8"/>
  </w:style>
  <w:style w:styleId="Style_9" w:type="paragraph">
    <w:name w:val="toc 7"/>
    <w:basedOn w:val="Style_2"/>
    <w:next w:val="Style_2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2_ch"/>
    <w:link w:val="Style_9"/>
  </w:style>
  <w:style w:styleId="Style_10" w:type="paragraph">
    <w:name w:val="Endnote"/>
    <w:basedOn w:val="Style_2"/>
    <w:link w:val="Style_10_ch"/>
    <w:rPr>
      <w:sz w:val="20"/>
    </w:rPr>
  </w:style>
  <w:style w:styleId="Style_10_ch" w:type="character">
    <w:name w:val="Endnote"/>
    <w:basedOn w:val="Style_2_ch"/>
    <w:link w:val="Style_10"/>
    <w:rPr>
      <w:sz w:val="20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2_ch"/>
    <w:link w:val="Style_11"/>
    <w:rPr>
      <w:rFonts w:ascii="Arial" w:hAnsi="Arial"/>
      <w:sz w:val="30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2_ch"/>
    <w:link w:val="Style_12"/>
    <w:rPr>
      <w:rFonts w:ascii="Arial" w:hAnsi="Arial"/>
      <w:i w:val="1"/>
      <w:sz w:val="21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3" w:type="paragraph">
    <w:name w:val="footnote reference"/>
    <w:basedOn w:val="Style_4"/>
    <w:link w:val="Style_13_ch"/>
    <w:rPr>
      <w:vertAlign w:val="superscript"/>
    </w:rPr>
  </w:style>
  <w:style w:styleId="Style_13_ch" w:type="character">
    <w:name w:val="footnote reference"/>
    <w:basedOn w:val="Style_4_ch"/>
    <w:link w:val="Style_13"/>
    <w:rPr>
      <w:vertAlign w:val="superscript"/>
    </w:rPr>
  </w:style>
  <w:style w:styleId="Style_14" w:type="paragraph">
    <w:name w:val="toc 3"/>
    <w:basedOn w:val="Style_2"/>
    <w:next w:val="Style_2"/>
    <w:link w:val="Style_14_ch"/>
    <w:uiPriority w:val="39"/>
    <w:pPr>
      <w:widowControl w:val="1"/>
      <w:spacing w:after="57"/>
      <w:ind w:left="567"/>
    </w:pPr>
  </w:style>
  <w:style w:styleId="Style_14_ch" w:type="character">
    <w:name w:val="toc 3"/>
    <w:basedOn w:val="Style_2_ch"/>
    <w:link w:val="Style_14"/>
  </w:style>
  <w:style w:styleId="Style_15" w:type="paragraph">
    <w:name w:val="header"/>
    <w:basedOn w:val="Style_2"/>
    <w:link w:val="Style_15_ch"/>
    <w:pPr>
      <w:widowControl w:val="1"/>
      <w:tabs>
        <w:tab w:leader="none" w:pos="7143" w:val="center"/>
        <w:tab w:leader="none" w:pos="14287" w:val="right"/>
      </w:tabs>
      <w:ind/>
    </w:pPr>
  </w:style>
  <w:style w:styleId="Style_15_ch" w:type="character">
    <w:name w:val="header"/>
    <w:basedOn w:val="Style_2_ch"/>
    <w:link w:val="Style_15"/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6_ch" w:type="character">
    <w:name w:val="heading 5"/>
    <w:basedOn w:val="Style_2_ch"/>
    <w:link w:val="Style_16"/>
    <w:rPr>
      <w:rFonts w:ascii="Arial" w:hAnsi="Arial"/>
      <w:b w:val="1"/>
      <w:sz w:val="24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7_ch" w:type="character">
    <w:name w:val="heading 1"/>
    <w:basedOn w:val="Style_2_ch"/>
    <w:link w:val="Style_17"/>
    <w:rPr>
      <w:rFonts w:ascii="Arial" w:hAnsi="Arial"/>
      <w:sz w:val="40"/>
    </w:rPr>
  </w:style>
  <w:style w:styleId="Style_18" w:type="paragraph">
    <w:name w:val="endnote reference"/>
    <w:basedOn w:val="Style_4"/>
    <w:link w:val="Style_18_ch"/>
    <w:rPr>
      <w:vertAlign w:val="superscript"/>
    </w:rPr>
  </w:style>
  <w:style w:styleId="Style_18_ch" w:type="character">
    <w:name w:val="endnote reference"/>
    <w:basedOn w:val="Style_4_ch"/>
    <w:link w:val="Style_18"/>
    <w:rPr>
      <w:vertAlign w:val="superscript"/>
    </w:rPr>
  </w:style>
  <w:style w:styleId="Style_19" w:type="paragraph">
    <w:name w:val="Hyperlink"/>
    <w:basedOn w:val="Style_4"/>
    <w:link w:val="Style_19_ch"/>
    <w:rPr>
      <w:color w:val="0000FF"/>
      <w:u w:val="single"/>
    </w:rPr>
  </w:style>
  <w:style w:styleId="Style_19_ch" w:type="character">
    <w:name w:val="Hyperlink"/>
    <w:basedOn w:val="Style_4_ch"/>
    <w:link w:val="Style_19"/>
    <w:rPr>
      <w:color w:val="0000FF"/>
      <w:u w:val="single"/>
    </w:rPr>
  </w:style>
  <w:style w:styleId="Style_20" w:type="paragraph">
    <w:name w:val="Footnote"/>
    <w:basedOn w:val="Style_2"/>
    <w:link w:val="Style_20_ch"/>
    <w:pPr>
      <w:widowControl w:val="1"/>
      <w:spacing w:after="40"/>
      <w:ind/>
    </w:pPr>
    <w:rPr>
      <w:sz w:val="18"/>
    </w:rPr>
  </w:style>
  <w:style w:styleId="Style_20_ch" w:type="character">
    <w:name w:val="Footnote"/>
    <w:basedOn w:val="Style_2_ch"/>
    <w:link w:val="Style_20"/>
    <w:rPr>
      <w:sz w:val="18"/>
    </w:rPr>
  </w:style>
  <w:style w:styleId="Style_21" w:type="paragraph">
    <w:name w:val="heading 8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</w:rPr>
  </w:style>
  <w:style w:styleId="Style_21_ch" w:type="character">
    <w:name w:val="heading 8"/>
    <w:basedOn w:val="Style_2_ch"/>
    <w:link w:val="Style_21"/>
    <w:rPr>
      <w:rFonts w:ascii="Arial" w:hAnsi="Arial"/>
      <w:i w:val="1"/>
    </w:rPr>
  </w:style>
  <w:style w:styleId="Style_22" w:type="paragraph">
    <w:name w:val="toc 1"/>
    <w:basedOn w:val="Style_2"/>
    <w:next w:val="Style_2"/>
    <w:link w:val="Style_22_ch"/>
    <w:uiPriority w:val="39"/>
    <w:pPr>
      <w:widowControl w:val="1"/>
      <w:spacing w:after="57"/>
      <w:ind/>
    </w:pPr>
  </w:style>
  <w:style w:styleId="Style_22_ch" w:type="character">
    <w:name w:val="toc 1"/>
    <w:basedOn w:val="Style_2_ch"/>
    <w:link w:val="Style_22"/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caption"/>
    <w:basedOn w:val="Style_2"/>
    <w:next w:val="Style_2"/>
    <w:link w:val="Style_24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4_ch" w:type="character">
    <w:name w:val="caption"/>
    <w:basedOn w:val="Style_2_ch"/>
    <w:link w:val="Style_24"/>
    <w:rPr>
      <w:b w:val="1"/>
      <w:color w:themeColor="accent1" w:val="5B9BD5"/>
      <w:sz w:val="18"/>
    </w:rPr>
  </w:style>
  <w:style w:styleId="Style_25" w:type="paragraph">
    <w:name w:val="toc 9"/>
    <w:basedOn w:val="Style_2"/>
    <w:next w:val="Style_2"/>
    <w:link w:val="Style_25_ch"/>
    <w:uiPriority w:val="39"/>
    <w:pPr>
      <w:widowControl w:val="1"/>
      <w:spacing w:after="57"/>
      <w:ind w:left="2268"/>
    </w:pPr>
  </w:style>
  <w:style w:styleId="Style_25_ch" w:type="character">
    <w:name w:val="toc 9"/>
    <w:basedOn w:val="Style_2_ch"/>
    <w:link w:val="Style_25"/>
  </w:style>
  <w:style w:styleId="Style_26" w:type="paragraph">
    <w:name w:val="Quote"/>
    <w:basedOn w:val="Style_2"/>
    <w:next w:val="Style_2"/>
    <w:link w:val="Style_26_ch"/>
    <w:pPr>
      <w:widowControl w:val="1"/>
      <w:ind w:left="720" w:right="720"/>
    </w:pPr>
    <w:rPr>
      <w:i w:val="1"/>
    </w:rPr>
  </w:style>
  <w:style w:styleId="Style_26_ch" w:type="character">
    <w:name w:val="Quote"/>
    <w:basedOn w:val="Style_2_ch"/>
    <w:link w:val="Style_26"/>
    <w:rPr>
      <w:i w:val="1"/>
    </w:rPr>
  </w:style>
  <w:style w:styleId="Style_27" w:type="paragraph">
    <w:name w:val="table of figures"/>
    <w:basedOn w:val="Style_2"/>
    <w:next w:val="Style_2"/>
    <w:link w:val="Style_27_ch"/>
  </w:style>
  <w:style w:styleId="Style_27_ch" w:type="character">
    <w:name w:val="table of figures"/>
    <w:basedOn w:val="Style_2_ch"/>
    <w:link w:val="Style_27"/>
  </w:style>
  <w:style w:styleId="Style_28" w:type="paragraph">
    <w:name w:val="toc 8"/>
    <w:basedOn w:val="Style_2"/>
    <w:next w:val="Style_2"/>
    <w:link w:val="Style_28_ch"/>
    <w:uiPriority w:val="39"/>
    <w:pPr>
      <w:widowControl w:val="1"/>
      <w:spacing w:after="57"/>
      <w:ind w:left="1984"/>
    </w:pPr>
  </w:style>
  <w:style w:styleId="Style_28_ch" w:type="character">
    <w:name w:val="toc 8"/>
    <w:basedOn w:val="Style_2_ch"/>
    <w:link w:val="Style_28"/>
  </w:style>
  <w:style w:styleId="Style_29" w:type="paragraph">
    <w:name w:val="Intense Quote"/>
    <w:basedOn w:val="Style_2"/>
    <w:next w:val="Style_2"/>
    <w:link w:val="Style_2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9_ch" w:type="character">
    <w:name w:val="Intense Quote"/>
    <w:basedOn w:val="Style_2_ch"/>
    <w:link w:val="Style_29"/>
    <w:rPr>
      <w:i w:val="1"/>
    </w:rPr>
  </w:style>
  <w:style w:styleId="Style_30" w:type="paragraph">
    <w:name w:val="toc 5"/>
    <w:basedOn w:val="Style_2"/>
    <w:next w:val="Style_2"/>
    <w:link w:val="Style_30_ch"/>
    <w:uiPriority w:val="39"/>
    <w:pPr>
      <w:widowControl w:val="1"/>
      <w:spacing w:after="57"/>
      <w:ind w:left="1134"/>
    </w:pPr>
  </w:style>
  <w:style w:styleId="Style_30_ch" w:type="character">
    <w:name w:val="toc 5"/>
    <w:basedOn w:val="Style_2_ch"/>
    <w:link w:val="Style_30"/>
  </w:style>
  <w:style w:styleId="Style_31" w:type="paragraph">
    <w:name w:val="No Spacing"/>
    <w:link w:val="Style_31_ch"/>
    <w:pPr>
      <w:widowControl w:val="1"/>
      <w:spacing w:after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footer"/>
    <w:basedOn w:val="Style_2"/>
    <w:link w:val="Style_32_ch"/>
    <w:pPr>
      <w:widowControl w:val="1"/>
      <w:tabs>
        <w:tab w:leader="none" w:pos="7143" w:val="center"/>
        <w:tab w:leader="none" w:pos="14287" w:val="right"/>
      </w:tabs>
      <w:ind/>
    </w:pPr>
  </w:style>
  <w:style w:styleId="Style_32_ch" w:type="character">
    <w:name w:val="footer"/>
    <w:basedOn w:val="Style_2_ch"/>
    <w:link w:val="Style_32"/>
  </w:style>
  <w:style w:styleId="Style_33" w:type="paragraph">
    <w:name w:val="Subtitle"/>
    <w:basedOn w:val="Style_2"/>
    <w:next w:val="Style_2"/>
    <w:link w:val="Style_33_ch"/>
    <w:uiPriority w:val="11"/>
    <w:qFormat/>
    <w:pPr>
      <w:widowControl w:val="1"/>
      <w:spacing w:after="200" w:before="200"/>
      <w:ind/>
    </w:pPr>
    <w:rPr>
      <w:sz w:val="24"/>
    </w:rPr>
  </w:style>
  <w:style w:styleId="Style_33_ch" w:type="character">
    <w:name w:val="Subtitle"/>
    <w:basedOn w:val="Style_2_ch"/>
    <w:link w:val="Style_33"/>
    <w:rPr>
      <w:sz w:val="24"/>
    </w:rPr>
  </w:style>
  <w:style w:styleId="Style_34" w:type="paragraph">
    <w:name w:val="Title"/>
    <w:basedOn w:val="Style_2"/>
    <w:next w:val="Style_2"/>
    <w:link w:val="Style_3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2_ch"/>
    <w:link w:val="Style_34"/>
    <w:rPr>
      <w:sz w:val="48"/>
    </w:rPr>
  </w:style>
  <w:style w:styleId="Style_35" w:type="paragraph">
    <w:name w:val="heading 4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2_ch"/>
    <w:link w:val="Style_35"/>
    <w:rPr>
      <w:rFonts w:ascii="Arial" w:hAnsi="Arial"/>
      <w:b w:val="1"/>
      <w:sz w:val="26"/>
    </w:rPr>
  </w:style>
  <w:style w:styleId="Style_36" w:type="paragraph">
    <w:name w:val="heading 2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2_ch"/>
    <w:link w:val="Style_36"/>
    <w:rPr>
      <w:rFonts w:ascii="Arial" w:hAnsi="Arial"/>
      <w:sz w:val="34"/>
    </w:rPr>
  </w:style>
  <w:style w:styleId="Style_37" w:type="paragraph">
    <w:name w:val="TOC Heading"/>
    <w:link w:val="Style_37_ch"/>
  </w:style>
  <w:style w:styleId="Style_37_ch" w:type="character">
    <w:name w:val="TOC Heading"/>
    <w:link w:val="Style_37"/>
  </w:style>
  <w:style w:styleId="Style_38" w:type="paragraph">
    <w:name w:val="heading 6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</w:rPr>
  </w:style>
  <w:style w:styleId="Style_38_ch" w:type="character">
    <w:name w:val="heading 6"/>
    <w:basedOn w:val="Style_2_ch"/>
    <w:link w:val="Style_38"/>
    <w:rPr>
      <w:rFonts w:ascii="Arial" w:hAnsi="Arial"/>
      <w:b w:val="1"/>
    </w:rPr>
  </w:style>
  <w:style w:styleId="Style_39" w:type="table">
    <w:name w:val="Bordered &amp; Lined - Accent 5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1" w:type="table">
    <w:name w:val="List Table 6 Colorful"/>
    <w:basedOn w:val="Style_4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2" w:type="table">
    <w:name w:val="Bordered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3" w:type="table">
    <w:name w:val="Grid Table 3 - Accent 5"/>
    <w:basedOn w:val="Style_4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4" w:type="table">
    <w:name w:val="List Table 3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5" w:type="table">
    <w:name w:val="List Table 6 Colorful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6" w:type="table">
    <w:name w:val="Bordered &amp; Lined - Accent 1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7" w:type="table">
    <w:name w:val="List Table 7 Colorful - Accent 5"/>
    <w:basedOn w:val="Style_4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8" w:type="table">
    <w:name w:val="Grid Table 7 Colorful"/>
    <w:basedOn w:val="Style_4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" w:type="table">
    <w:name w:val="Grid Table 3"/>
    <w:basedOn w:val="Style_4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0" w:type="table">
    <w:name w:val="Lined - Accent 1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51" w:type="table">
    <w:name w:val="Grid Table 1 Light - Accent 1"/>
    <w:basedOn w:val="Style_4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2" w:type="table">
    <w:name w:val="List Table 5 Dark - Accent 1"/>
    <w:basedOn w:val="Style_4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3" w:type="table">
    <w:name w:val="Bordered &amp; Lined - Accent 3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" w:type="table">
    <w:name w:val="Grid Table 1 Light"/>
    <w:basedOn w:val="Style_4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5" w:type="table">
    <w:name w:val="List Table 7 Colorful"/>
    <w:basedOn w:val="Style_4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6" w:type="table">
    <w:name w:val="Table Grid"/>
    <w:basedOn w:val="Style_4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Grid Table 1 Light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8" w:type="table">
    <w:name w:val="List Table 4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9" w:type="table">
    <w:name w:val="Grid Table 1 Light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0" w:type="table">
    <w:name w:val="Grid Table 4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1" w:type="table">
    <w:name w:val="Plain Table 2"/>
    <w:basedOn w:val="Style_4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62" w:type="table">
    <w:name w:val="Grid Table 2"/>
    <w:basedOn w:val="Style_4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3" w:type="table">
    <w:name w:val="List Table 4 - Accent 1"/>
    <w:basedOn w:val="Style_4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4" w:type="table">
    <w:name w:val="Plain Table 3"/>
    <w:basedOn w:val="Style_40"/>
    <w:pPr>
      <w:widowControl w:val="1"/>
      <w:spacing w:after="0" w:line="240" w:lineRule="auto"/>
      <w:ind/>
    </w:pPr>
  </w:style>
  <w:style w:styleId="Style_65" w:type="table">
    <w:name w:val="Table Grid Light"/>
    <w:basedOn w:val="Style_4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6" w:type="table">
    <w:name w:val="Plain Table 1"/>
    <w:basedOn w:val="Style_4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7" w:type="table">
    <w:name w:val="Grid Table 4"/>
    <w:basedOn w:val="Style_4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8" w:type="table">
    <w:name w:val="List Table 2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9" w:type="table">
    <w:name w:val="List Table 1 Light - Accent 2"/>
    <w:basedOn w:val="Style_40"/>
    <w:pPr>
      <w:widowControl w:val="1"/>
      <w:spacing w:after="0" w:line="240" w:lineRule="auto"/>
      <w:ind/>
    </w:pPr>
  </w:style>
  <w:style w:styleId="Style_70" w:type="table">
    <w:name w:val="Grid Table 5 Dark- Accent 1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List Table 2"/>
    <w:basedOn w:val="Style_4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2" w:type="table">
    <w:name w:val="Grid Table 6 Colorful - Accent 5"/>
    <w:basedOn w:val="Style_4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3" w:type="table">
    <w:name w:val="List Table 3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4" w:type="table">
    <w:name w:val="Grid Table 7 Colorful - Accent 5"/>
    <w:basedOn w:val="Style_4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5" w:type="table">
    <w:name w:val="Grid Table 5 Dark - Accent 6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Bordered"/>
    <w:basedOn w:val="Style_4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7" w:type="table">
    <w:name w:val="List Table 2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8" w:type="table">
    <w:name w:val="List Table 2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9" w:type="table">
    <w:name w:val="Grid Table 2 - Accent 1"/>
    <w:basedOn w:val="Style_4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Bordered - Accent 1"/>
    <w:basedOn w:val="Style_4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1" w:type="table">
    <w:name w:val="Lined - Accent 3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82" w:type="table">
    <w:name w:val="Grid Table 6 Colorful - Accent 6"/>
    <w:basedOn w:val="Style_4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st Table 7 Colorful - Accent 1"/>
    <w:basedOn w:val="Style_4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4" w:type="table">
    <w:name w:val="List Table 4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Lined - Accent 6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86" w:type="table">
    <w:name w:val="List Table 5 Dark - Accent 5"/>
    <w:basedOn w:val="Style_4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7" w:type="table">
    <w:name w:val="Grid Table 7 Colorful - Accent 1"/>
    <w:basedOn w:val="Style_4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List Table 3 - Accent 1"/>
    <w:basedOn w:val="Style_4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9" w:type="table">
    <w:name w:val="Plain Table 4"/>
    <w:basedOn w:val="Style_40"/>
    <w:pPr>
      <w:widowControl w:val="1"/>
      <w:spacing w:after="0" w:line="240" w:lineRule="auto"/>
      <w:ind/>
    </w:pPr>
  </w:style>
  <w:style w:styleId="Style_90" w:type="table">
    <w:name w:val="Grid Table 3 - Accent 3"/>
    <w:basedOn w:val="Style_4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Grid Table 2 - Accent 6"/>
    <w:basedOn w:val="Style_4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Grid Table 3 - Accent 6"/>
    <w:basedOn w:val="Style_4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Grid Table 3 - Accent 2"/>
    <w:basedOn w:val="Style_4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List Table 5 Dark - Accent 3"/>
    <w:basedOn w:val="Style_4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5" w:type="table">
    <w:name w:val="List Table 6 Colorful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6" w:type="table">
    <w:name w:val="Grid Table 7 Colorful - Accent 4"/>
    <w:basedOn w:val="Style_4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2 - Accent 5"/>
    <w:basedOn w:val="Style_4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Grid Table 4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9" w:type="table">
    <w:name w:val="Grid Table 4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0" w:type="table">
    <w:name w:val="Grid Table 2 - Accent 4"/>
    <w:basedOn w:val="Style_4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Lined - Accent 4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102" w:type="table">
    <w:name w:val="Grid Table 4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3" w:type="table">
    <w:name w:val="Grid Table 5 Dark - Accent 5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Bordered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List Table 1 Light - Accent 5"/>
    <w:basedOn w:val="Style_40"/>
    <w:pPr>
      <w:widowControl w:val="1"/>
      <w:spacing w:after="0" w:line="240" w:lineRule="auto"/>
      <w:ind/>
    </w:pPr>
  </w:style>
  <w:style w:styleId="Style_106" w:type="table">
    <w:name w:val="List Table 5 Dark - Accent 4"/>
    <w:basedOn w:val="Style_4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7" w:type="table">
    <w:name w:val="List Table 3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8" w:type="table">
    <w:name w:val="List Table 6 Colorful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9" w:type="table">
    <w:name w:val="List Table 1 Light - Accent 6"/>
    <w:basedOn w:val="Style_40"/>
    <w:pPr>
      <w:widowControl w:val="1"/>
      <w:spacing w:after="0" w:line="240" w:lineRule="auto"/>
      <w:ind/>
    </w:pPr>
  </w:style>
  <w:style w:styleId="Style_110" w:type="table">
    <w:name w:val="Lined - Accent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111" w:type="table">
    <w:name w:val="Grid Table 6 Colorful - Accent 1"/>
    <w:basedOn w:val="Style_4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List Table 2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3" w:type="table">
    <w:name w:val="Grid Table 1 Light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List Table 7 Colorful - Accent 3"/>
    <w:basedOn w:val="Style_4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5" w:type="table">
    <w:name w:val="Bordered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List Table 7 Colorful - Accent 4"/>
    <w:basedOn w:val="Style_4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7" w:type="table">
    <w:name w:val="Grid Table 5 Dark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Bordered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List Table 3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0" w:type="table">
    <w:name w:val="Grid Table 1 Light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1" w:type="table">
    <w:name w:val="List Table 1 Light - Accent 1"/>
    <w:basedOn w:val="Style_40"/>
    <w:pPr>
      <w:widowControl w:val="1"/>
      <w:spacing w:after="0" w:line="240" w:lineRule="auto"/>
      <w:ind/>
    </w:pPr>
  </w:style>
  <w:style w:styleId="Style_122" w:type="table">
    <w:name w:val="List Table 7 Colorful - Accent 2"/>
    <w:basedOn w:val="Style_4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3" w:type="table">
    <w:name w:val="Grid Table 7 Colorful - Accent 6"/>
    <w:basedOn w:val="Style_4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4" w:type="table">
    <w:name w:val="Bordered &amp; Lined - Accent 4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5" w:type="table">
    <w:name w:val="Grid Table 1 Light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6" w:type="table">
    <w:name w:val="List Table 2 - Accent 1"/>
    <w:basedOn w:val="Style_4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7" w:type="table">
    <w:name w:val="List Table 1 Light - Accent 3"/>
    <w:basedOn w:val="Style_40"/>
    <w:pPr>
      <w:widowControl w:val="1"/>
      <w:spacing w:after="0" w:line="240" w:lineRule="auto"/>
      <w:ind/>
    </w:pPr>
  </w:style>
  <w:style w:styleId="Style_128" w:type="table">
    <w:name w:val="Bordered &amp; Lined - Accent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9" w:type="table">
    <w:name w:val="List Table 6 Colorful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0" w:type="table">
    <w:name w:val="Lined - Accent 2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131" w:type="table">
    <w:name w:val="Grid Table 5 Dark - Accent 2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5 Dark - Accent 6"/>
    <w:basedOn w:val="Style_4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3" w:type="table">
    <w:name w:val="Grid Table 6 Colorful - Accent 3"/>
    <w:basedOn w:val="Style_4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Grid Table 5 Dark - Accent 3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Bordered &amp; Lined - Accent 6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6" w:type="table">
    <w:name w:val="List Table 6 Colorful - Accent 1"/>
    <w:basedOn w:val="Style_4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7" w:type="table">
    <w:name w:val="List Table 2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8" w:type="table">
    <w:name w:val="Grid Table 2 - Accent 3"/>
    <w:basedOn w:val="Style_4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List Table 4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0" w:type="table">
    <w:name w:val="Grid Table 2 - Accent 2"/>
    <w:basedOn w:val="Style_4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Grid Table 6 Colorful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7 Colorful - Accent 6"/>
    <w:basedOn w:val="Style_4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3" w:type="table">
    <w:name w:val="List Table 4"/>
    <w:basedOn w:val="Style_4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4" w:type="table">
    <w:name w:val="List Table 1 Light"/>
    <w:basedOn w:val="Style_40"/>
    <w:pPr>
      <w:widowControl w:val="1"/>
      <w:spacing w:after="0" w:line="240" w:lineRule="auto"/>
      <w:ind/>
    </w:pPr>
  </w:style>
  <w:style w:styleId="Style_145" w:type="table">
    <w:name w:val="Lined - Accent 5"/>
    <w:basedOn w:val="Style_40"/>
    <w:pPr>
      <w:widowControl w:val="1"/>
      <w:spacing w:after="0" w:line="240" w:lineRule="auto"/>
      <w:ind/>
    </w:pPr>
    <w:rPr>
      <w:color w:val="404040"/>
      <w:sz w:val="20"/>
    </w:rPr>
  </w:style>
  <w:style w:styleId="Style_146" w:type="table">
    <w:name w:val="Grid Table 3 - Accent 1"/>
    <w:basedOn w:val="Style_4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7" w:type="table">
    <w:name w:val="Grid Table 5 Dark- Accent 4"/>
    <w:basedOn w:val="Style_4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Grid Table 3 - Accent 4"/>
    <w:basedOn w:val="Style_4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4 - Accent 1"/>
    <w:basedOn w:val="Style_4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0" w:type="table">
    <w:name w:val="Grid Table 7 Colorful - Accent 2"/>
    <w:basedOn w:val="Style_4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Grid Table 7 Colorful - Accent 3"/>
    <w:basedOn w:val="Style_4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4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3" w:type="table">
    <w:name w:val="List Table 3"/>
    <w:basedOn w:val="Style_4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4" w:type="table">
    <w:name w:val="List Table 5 Dark"/>
    <w:basedOn w:val="Style_4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5" w:type="table">
    <w:name w:val="Bordered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6" w:type="table">
    <w:name w:val="Grid Table 6 Colorful"/>
    <w:basedOn w:val="Style_4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List Table 6 Colorful - Accent 6"/>
    <w:basedOn w:val="Style_4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8" w:type="table">
    <w:name w:val="List Table 1 Light - Accent 4"/>
    <w:basedOn w:val="Style_40"/>
    <w:pPr>
      <w:widowControl w:val="1"/>
      <w:spacing w:after="0" w:line="240" w:lineRule="auto"/>
      <w:ind/>
    </w:pPr>
  </w:style>
  <w:style w:styleId="Style_159" w:type="table">
    <w:name w:val="Grid Table 6 Colorful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Bordered &amp; Lined - Accent 2"/>
    <w:basedOn w:val="Style_4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1" w:type="table">
    <w:name w:val="Grid Table 4 - Accent 2"/>
    <w:basedOn w:val="Style_4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2" w:type="table">
    <w:name w:val="List Table 4 - Accent 4"/>
    <w:basedOn w:val="Style_4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3" w:type="table">
    <w:name w:val="List Table 3 - Accent 5"/>
    <w:basedOn w:val="Style_4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4" w:type="table">
    <w:name w:val="Plain Table 5"/>
    <w:basedOn w:val="Style_40"/>
    <w:pPr>
      <w:widowControl w:val="1"/>
      <w:spacing w:after="0" w:line="240" w:lineRule="auto"/>
      <w:ind/>
    </w:pPr>
  </w:style>
  <w:style w:styleId="Style_165" w:type="table">
    <w:name w:val="List Table 5 Dark - Accent 2"/>
    <w:basedOn w:val="Style_4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2026-04-15T15:21:11Z</dcterms:created>
  <dcterms:modified xsi:type="dcterms:W3CDTF">2026-04-16T13:20:02Z</dcterms:modified>
</cp:coreProperties>
</file>