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марта 2013 года N 132-ОЗ</w:t>
        <w:br/>
        <w:br/>
      </w:r>
      <w:r/>
    </w:p>
    <w:p>
      <w:pPr>
        <w:ind w:left="0" w:right="0" w:firstLine="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ЗАКОН</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ЛИПЕЦКОЙ ОБЛАСТИ</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 </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О БЕСПЛАТНОЙ ЮРИДИЧЕСКОЙ ПОМОЩИ НА ТЕРРИТОРИИ</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Принят</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Липецким областным</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Советом депутатов</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21 февраля 2013 года</w:t>
      </w:r>
      <w:r/>
    </w:p>
    <w:p>
      <w:pPr>
        <w:ind w:left="0" w:right="0" w:firstLine="0"/>
        <w:spacing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9"/>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354"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Список изменяющих документов</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(в ред. Законов Липецкой области от 03.10.2013 </w:t>
            </w:r>
            <w:hyperlink r:id="rId8" w:tooltip="https://login.consultant.ru/link/?req=doc&amp;base=RLAW220&amp;n=59101&amp;dst=100007&amp;field=134&amp;date=03.09.2025" w:history="1">
              <w:r>
                <w:rPr>
                  <w:rStyle w:val="174"/>
                  <w:rFonts w:ascii="Times New Roman" w:hAnsi="Times New Roman" w:eastAsia="Times New Roman" w:cs="Times New Roman"/>
                  <w:color w:val="0000ff"/>
                  <w:sz w:val="24"/>
                  <w:u w:val="none"/>
                </w:rPr>
                <w:t xml:space="preserve">N 204-ОЗ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03.10.2013 </w:t>
            </w:r>
            <w:hyperlink r:id="rId9" w:tooltip="https://login.consultant.ru/link/?req=doc&amp;base=RLAW220&amp;n=59102&amp;dst=100007&amp;field=134&amp;date=03.09.2025" w:history="1">
              <w:r>
                <w:rPr>
                  <w:rStyle w:val="174"/>
                  <w:rFonts w:ascii="Times New Roman" w:hAnsi="Times New Roman" w:eastAsia="Times New Roman" w:cs="Times New Roman"/>
                  <w:color w:val="0000ff"/>
                  <w:sz w:val="24"/>
                  <w:u w:val="none"/>
                </w:rPr>
                <w:t xml:space="preserve">N 205-ОЗ</w:t>
              </w:r>
            </w:hyperlink>
            <w:r>
              <w:rPr>
                <w:rFonts w:ascii="Times New Roman" w:hAnsi="Times New Roman" w:eastAsia="Times New Roman" w:cs="Times New Roman"/>
                <w:color w:val="392c69"/>
                <w:sz w:val="24"/>
              </w:rPr>
              <w:t xml:space="preserve">, от 18.06.2014 </w:t>
            </w:r>
            <w:hyperlink r:id="rId10" w:tooltip="https://login.consultant.ru/link/?req=doc&amp;base=RLAW220&amp;n=65140&amp;dst=100007&amp;field=134&amp;date=03.09.2025" w:history="1">
              <w:r>
                <w:rPr>
                  <w:rStyle w:val="174"/>
                  <w:rFonts w:ascii="Times New Roman" w:hAnsi="Times New Roman" w:eastAsia="Times New Roman" w:cs="Times New Roman"/>
                  <w:color w:val="0000ff"/>
                  <w:sz w:val="24"/>
                  <w:u w:val="none"/>
                </w:rPr>
                <w:t xml:space="preserve">N 302-ОЗ</w:t>
              </w:r>
            </w:hyperlink>
            <w:r>
              <w:rPr>
                <w:rFonts w:ascii="Times New Roman" w:hAnsi="Times New Roman" w:eastAsia="Times New Roman" w:cs="Times New Roman"/>
                <w:color w:val="392c69"/>
                <w:sz w:val="24"/>
              </w:rPr>
              <w:t xml:space="preserve">, от 18.09.2015 </w:t>
            </w:r>
            <w:hyperlink r:id="rId11" w:tooltip="https://login.consultant.ru/link/?req=doc&amp;base=RLAW220&amp;n=73993&amp;dst=100007&amp;field=134&amp;date=03.09.2025" w:history="1">
              <w:r>
                <w:rPr>
                  <w:rStyle w:val="174"/>
                  <w:rFonts w:ascii="Times New Roman" w:hAnsi="Times New Roman" w:eastAsia="Times New Roman" w:cs="Times New Roman"/>
                  <w:color w:val="0000ff"/>
                  <w:sz w:val="24"/>
                  <w:u w:val="none"/>
                </w:rPr>
                <w:t xml:space="preserve">N 442-ОЗ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16.11.2016 </w:t>
            </w:r>
            <w:hyperlink r:id="rId12" w:tooltip="https://login.consultant.ru/link/?req=doc&amp;base=RLAW220&amp;n=81302&amp;dst=100007&amp;field=134&amp;date=03.09.2025" w:history="1">
              <w:r>
                <w:rPr>
                  <w:rStyle w:val="174"/>
                  <w:rFonts w:ascii="Times New Roman" w:hAnsi="Times New Roman" w:eastAsia="Times New Roman" w:cs="Times New Roman"/>
                  <w:color w:val="0000ff"/>
                  <w:sz w:val="24"/>
                  <w:u w:val="none"/>
                </w:rPr>
                <w:t xml:space="preserve">N 12-ОЗ</w:t>
              </w:r>
            </w:hyperlink>
            <w:r>
              <w:rPr>
                <w:rFonts w:ascii="Times New Roman" w:hAnsi="Times New Roman" w:eastAsia="Times New Roman" w:cs="Times New Roman"/>
                <w:color w:val="392c69"/>
                <w:sz w:val="24"/>
              </w:rPr>
              <w:t xml:space="preserve">, от 19.06.2017 </w:t>
            </w:r>
            <w:hyperlink r:id="rId13" w:tooltip="https://login.consultant.ru/link/?req=doc&amp;base=RLAW220&amp;n=85188&amp;dst=100007&amp;field=134&amp;date=03.09.2025" w:history="1">
              <w:r>
                <w:rPr>
                  <w:rStyle w:val="174"/>
                  <w:rFonts w:ascii="Times New Roman" w:hAnsi="Times New Roman" w:eastAsia="Times New Roman" w:cs="Times New Roman"/>
                  <w:color w:val="0000ff"/>
                  <w:sz w:val="24"/>
                  <w:u w:val="none"/>
                </w:rPr>
                <w:t xml:space="preserve">N 82-ОЗ</w:t>
              </w:r>
            </w:hyperlink>
            <w:r>
              <w:rPr>
                <w:rFonts w:ascii="Times New Roman" w:hAnsi="Times New Roman" w:eastAsia="Times New Roman" w:cs="Times New Roman"/>
                <w:color w:val="392c69"/>
                <w:sz w:val="24"/>
              </w:rPr>
              <w:t xml:space="preserve">, от 23.07.2018 </w:t>
            </w:r>
            <w:hyperlink r:id="rId14" w:tooltip="https://login.consultant.ru/link/?req=doc&amp;base=RLAW220&amp;n=92901&amp;dst=100007&amp;field=134&amp;date=03.09.2025" w:history="1">
              <w:r>
                <w:rPr>
                  <w:rStyle w:val="174"/>
                  <w:rFonts w:ascii="Times New Roman" w:hAnsi="Times New Roman" w:eastAsia="Times New Roman" w:cs="Times New Roman"/>
                  <w:color w:val="0000ff"/>
                  <w:sz w:val="24"/>
                  <w:u w:val="none"/>
                </w:rPr>
                <w:t xml:space="preserve">N 188-ОЗ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05.03.2019 </w:t>
            </w:r>
            <w:hyperlink r:id="rId15" w:tooltip="https://login.consultant.ru/link/?req=doc&amp;base=RLAW220&amp;n=97219&amp;dst=100007&amp;field=134&amp;date=03.09.2025" w:history="1">
              <w:r>
                <w:rPr>
                  <w:rStyle w:val="174"/>
                  <w:rFonts w:ascii="Times New Roman" w:hAnsi="Times New Roman" w:eastAsia="Times New Roman" w:cs="Times New Roman"/>
                  <w:color w:val="0000ff"/>
                  <w:sz w:val="24"/>
                  <w:u w:val="none"/>
                </w:rPr>
                <w:t xml:space="preserve">N 249-ОЗ</w:t>
              </w:r>
            </w:hyperlink>
            <w:r>
              <w:rPr>
                <w:rFonts w:ascii="Times New Roman" w:hAnsi="Times New Roman" w:eastAsia="Times New Roman" w:cs="Times New Roman"/>
                <w:color w:val="392c69"/>
                <w:sz w:val="24"/>
              </w:rPr>
              <w:t xml:space="preserve">, от 19.08.2019 </w:t>
            </w:r>
            <w:hyperlink r:id="rId16" w:tooltip="https://login.consultant.ru/link/?req=doc&amp;base=RLAW220&amp;n=137942&amp;dst=100007&amp;field=134&amp;date=03.09.2025" w:history="1">
              <w:r>
                <w:rPr>
                  <w:rStyle w:val="174"/>
                  <w:rFonts w:ascii="Times New Roman" w:hAnsi="Times New Roman" w:eastAsia="Times New Roman" w:cs="Times New Roman"/>
                  <w:color w:val="0000ff"/>
                  <w:sz w:val="24"/>
                  <w:u w:val="none"/>
                </w:rPr>
                <w:t xml:space="preserve">N 287-ОЗ</w:t>
              </w:r>
            </w:hyperlink>
            <w:r>
              <w:rPr>
                <w:rFonts w:ascii="Times New Roman" w:hAnsi="Times New Roman" w:eastAsia="Times New Roman" w:cs="Times New Roman"/>
                <w:color w:val="392c69"/>
                <w:sz w:val="24"/>
              </w:rPr>
              <w:t xml:space="preserve">, от 13.05.2020 </w:t>
            </w:r>
            <w:hyperlink r:id="rId17" w:tooltip="https://login.consultant.ru/link/?req=doc&amp;base=RLAW220&amp;n=106300&amp;dst=100007&amp;field=134&amp;date=03.09.2025" w:history="1">
              <w:r>
                <w:rPr>
                  <w:rStyle w:val="174"/>
                  <w:rFonts w:ascii="Times New Roman" w:hAnsi="Times New Roman" w:eastAsia="Times New Roman" w:cs="Times New Roman"/>
                  <w:color w:val="0000ff"/>
                  <w:sz w:val="24"/>
                  <w:u w:val="none"/>
                </w:rPr>
                <w:t xml:space="preserve">N 372-ОЗ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14.07.2021 </w:t>
            </w:r>
            <w:hyperlink r:id="rId18" w:tooltip="https://login.consultant.ru/link/?req=doc&amp;base=RLAW220&amp;n=115155&amp;dst=100006&amp;field=134&amp;date=03.09.2025" w:history="1">
              <w:r>
                <w:rPr>
                  <w:rStyle w:val="174"/>
                  <w:rFonts w:ascii="Times New Roman" w:hAnsi="Times New Roman" w:eastAsia="Times New Roman" w:cs="Times New Roman"/>
                  <w:color w:val="0000ff"/>
                  <w:sz w:val="24"/>
                  <w:u w:val="none"/>
                </w:rPr>
                <w:t xml:space="preserve">N 565-ОЗ</w:t>
              </w:r>
            </w:hyperlink>
            <w:r>
              <w:rPr>
                <w:rFonts w:ascii="Times New Roman" w:hAnsi="Times New Roman" w:eastAsia="Times New Roman" w:cs="Times New Roman"/>
                <w:color w:val="392c69"/>
                <w:sz w:val="24"/>
              </w:rPr>
              <w:t xml:space="preserve">, от 31.05.2022 </w:t>
            </w:r>
            <w:hyperlink r:id="rId19" w:tooltip="https://login.consultant.ru/link/?req=doc&amp;base=RLAW220&amp;n=121882&amp;dst=100007&amp;field=134&amp;date=03.09.2025" w:history="1">
              <w:r>
                <w:rPr>
                  <w:rStyle w:val="174"/>
                  <w:rFonts w:ascii="Times New Roman" w:hAnsi="Times New Roman" w:eastAsia="Times New Roman" w:cs="Times New Roman"/>
                  <w:color w:val="0000ff"/>
                  <w:sz w:val="24"/>
                  <w:u w:val="none"/>
                </w:rPr>
                <w:t xml:space="preserve">N 114-ОЗ</w:t>
              </w:r>
            </w:hyperlink>
            <w:r>
              <w:rPr>
                <w:rFonts w:ascii="Times New Roman" w:hAnsi="Times New Roman" w:eastAsia="Times New Roman" w:cs="Times New Roman"/>
                <w:color w:val="392c69"/>
                <w:sz w:val="24"/>
              </w:rPr>
              <w:t xml:space="preserve">, от 04.07.2022 </w:t>
            </w:r>
            <w:hyperlink r:id="rId20" w:tooltip="https://login.consultant.ru/link/?req=doc&amp;base=RLAW220&amp;n=122366&amp;dst=100007&amp;field=134&amp;date=03.09.2025" w:history="1">
              <w:r>
                <w:rPr>
                  <w:rStyle w:val="174"/>
                  <w:rFonts w:ascii="Times New Roman" w:hAnsi="Times New Roman" w:eastAsia="Times New Roman" w:cs="Times New Roman"/>
                  <w:color w:val="0000ff"/>
                  <w:sz w:val="24"/>
                  <w:u w:val="none"/>
                </w:rPr>
                <w:t xml:space="preserve">N 129-ОЗ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25.10.2022 </w:t>
            </w:r>
            <w:hyperlink r:id="rId21" w:tooltip="https://login.consultant.ru/link/?req=doc&amp;base=RLAW220&amp;n=124783&amp;dst=100007&amp;field=134&amp;date=03.09.2025" w:history="1">
              <w:r>
                <w:rPr>
                  <w:rStyle w:val="174"/>
                  <w:rFonts w:ascii="Times New Roman" w:hAnsi="Times New Roman" w:eastAsia="Times New Roman" w:cs="Times New Roman"/>
                  <w:color w:val="0000ff"/>
                  <w:sz w:val="24"/>
                  <w:u w:val="none"/>
                </w:rPr>
                <w:t xml:space="preserve">N 210-ОЗ</w:t>
              </w:r>
            </w:hyperlink>
            <w:r>
              <w:rPr>
                <w:rFonts w:ascii="Times New Roman" w:hAnsi="Times New Roman" w:eastAsia="Times New Roman" w:cs="Times New Roman"/>
                <w:color w:val="392c69"/>
                <w:sz w:val="24"/>
              </w:rPr>
              <w:t xml:space="preserve">, от 26.12.2022 </w:t>
            </w:r>
            <w:hyperlink r:id="rId22" w:tooltip="https://login.consultant.ru/link/?req=doc&amp;base=RLAW220&amp;n=126364&amp;dst=100007&amp;field=134&amp;date=03.09.2025" w:history="1">
              <w:r>
                <w:rPr>
                  <w:rStyle w:val="174"/>
                  <w:rFonts w:ascii="Times New Roman" w:hAnsi="Times New Roman" w:eastAsia="Times New Roman" w:cs="Times New Roman"/>
                  <w:color w:val="0000ff"/>
                  <w:sz w:val="24"/>
                  <w:u w:val="none"/>
                </w:rPr>
                <w:t xml:space="preserve">N 274-ОЗ</w:t>
              </w:r>
            </w:hyperlink>
            <w:r>
              <w:rPr>
                <w:rFonts w:ascii="Times New Roman" w:hAnsi="Times New Roman" w:eastAsia="Times New Roman" w:cs="Times New Roman"/>
                <w:color w:val="392c69"/>
                <w:sz w:val="24"/>
              </w:rPr>
              <w:t xml:space="preserve">, от 29.05.2023 </w:t>
            </w:r>
            <w:hyperlink r:id="rId23" w:tooltip="https://login.consultant.ru/link/?req=doc&amp;base=RLAW220&amp;n=129521&amp;dst=100007&amp;field=134&amp;date=03.09.2025" w:history="1">
              <w:r>
                <w:rPr>
                  <w:rStyle w:val="174"/>
                  <w:rFonts w:ascii="Times New Roman" w:hAnsi="Times New Roman" w:eastAsia="Times New Roman" w:cs="Times New Roman"/>
                  <w:color w:val="0000ff"/>
                  <w:sz w:val="24"/>
                  <w:u w:val="none"/>
                </w:rPr>
                <w:t xml:space="preserve">N 344-ОЗ</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01.07.2024 </w:t>
            </w:r>
            <w:hyperlink r:id="rId24" w:tooltip="https://login.consultant.ru/link/?req=doc&amp;base=RLAW220&amp;n=137910&amp;dst=100007&amp;field=134&amp;date=03.09.2025" w:history="1">
              <w:r>
                <w:rPr>
                  <w:rStyle w:val="174"/>
                  <w:rFonts w:ascii="Times New Roman" w:hAnsi="Times New Roman" w:eastAsia="Times New Roman" w:cs="Times New Roman"/>
                  <w:color w:val="0000ff"/>
                  <w:sz w:val="24"/>
                  <w:u w:val="none"/>
                </w:rPr>
                <w:t xml:space="preserve">N 507-ОЗ</w:t>
              </w:r>
            </w:hyperlink>
            <w:r>
              <w:rPr>
                <w:rFonts w:ascii="Times New Roman" w:hAnsi="Times New Roman" w:eastAsia="Times New Roman" w:cs="Times New Roman"/>
                <w:color w:val="392c69"/>
                <w:sz w:val="24"/>
              </w:rPr>
              <w:t xml:space="preserve">, от 15.04.2025 </w:t>
            </w:r>
            <w:hyperlink r:id="rId25" w:tooltip="https://login.consultant.ru/link/?req=doc&amp;base=RLAW220&amp;n=144641&amp;dst=100007&amp;field=134&amp;date=03.09.2025" w:history="1">
              <w:r>
                <w:rPr>
                  <w:rStyle w:val="174"/>
                  <w:rFonts w:ascii="Times New Roman" w:hAnsi="Times New Roman" w:eastAsia="Times New Roman" w:cs="Times New Roman"/>
                  <w:color w:val="0000ff"/>
                  <w:sz w:val="24"/>
                  <w:u w:val="none"/>
                </w:rPr>
                <w:t xml:space="preserve">N 647-ОЗ</w:t>
              </w:r>
            </w:hyperlink>
            <w:r>
              <w:rPr>
                <w:rFonts w:ascii="Times New Roman" w:hAnsi="Times New Roman" w:eastAsia="Times New Roman" w:cs="Times New Roman"/>
                <w:color w:val="392c69"/>
                <w:sz w:val="24"/>
              </w:rPr>
              <w:t xml:space="preserve">)</w:t>
            </w:r>
            <w:r/>
          </w:p>
        </w:tc>
      </w:tr>
    </w:tbl>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 Предмет правового регулирования настоящего Закона</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соответствии с Федеральным </w:t>
      </w:r>
      <w:hyperlink r:id="rId26" w:tooltip="https://login.consultant.ru/link/?req=doc&amp;base=LAW&amp;n=511239&amp;dst=100019&amp;field=134&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21.11.2011 N 324-ФЗ "О бесплатной юридической помощи в Российской Федерации" (далее - Федеральный закон "О бесплатной юридической помощи в Российской Федерации") настоящий Закон регулирует отношения, связанные с оказанием бесплатной юридической помощи </w:t>
      </w:r>
      <w:r>
        <w:rPr>
          <w:rFonts w:ascii="Times New Roman" w:hAnsi="Times New Roman" w:eastAsia="Times New Roman" w:cs="Times New Roman"/>
          <w:color w:val="000000"/>
          <w:sz w:val="24"/>
        </w:rPr>
        <w:t xml:space="preserve">гражданам Российской Федерации и иным лицам, указанным в настоящем Законе, на территории Липецкой области в рамках государственной и негосударственной систем бесплатной 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2. Субъекты, оказывающие бесплатную юридическую помощь на территории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Участниками государственной системы бесплатной юридической помощи в Липецкой области являются: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исполнительные органы Липецкой области и подведомственные им учреждения;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органы управления государственных внебюджетных фондов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государственное юридическое бюро (в случае его учреждения);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Уполномоченный по правам человека в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Адвокаты, осуществляющие свою деятельность на территории Липецкой области, привлекаются к участию в государственной системе бесплатной юридической помощи в Липецкой области в соответствии с Федеральным </w:t>
      </w:r>
      <w:hyperlink r:id="rId27"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 Федеральным </w:t>
      </w:r>
      <w:hyperlink r:id="rId28" w:tooltip="https://login.consultant.ru/link/?req=doc&amp;base=LAW&amp;n=475266&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 другими федеральными законами.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2.1. Нотариусы, осуществляющие свою деятельность на территории Липецкой области, привлекаются к участию в государственной системе бесплатной юридической помощи в Липецкой области в соответствии с Федеральным </w:t>
      </w:r>
      <w:hyperlink r:id="rId29"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 </w:t>
      </w:r>
      <w:hyperlink r:id="rId30" w:tooltip="https://login.consultant.ru/link/?req=doc&amp;base=LAW&amp;n=495127&amp;date=03.09.2025" w:history="1">
        <w:r>
          <w:rPr>
            <w:rStyle w:val="174"/>
            <w:rFonts w:ascii="Times New Roman" w:hAnsi="Times New Roman" w:eastAsia="Times New Roman" w:cs="Times New Roman"/>
            <w:color w:val="0000ff"/>
            <w:sz w:val="24"/>
            <w:u w:val="none"/>
          </w:rPr>
          <w:t xml:space="preserve">Основами</w:t>
        </w:r>
      </w:hyperlink>
      <w:r>
        <w:rPr>
          <w:rFonts w:ascii="Times New Roman" w:hAnsi="Times New Roman" w:eastAsia="Times New Roman" w:cs="Times New Roman"/>
          <w:color w:val="000000"/>
          <w:sz w:val="24"/>
        </w:rPr>
        <w:t xml:space="preserve"> законодательства Российской Федерации о нотариате от 11 февраля 1993 года N 4462-I, другими федеральными законами.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Бесплатная юридическая помощь на территории Липецкой области может оказываться другими субъектами в соответствии с федеральными законами, законами Липецкой области, муниципальными правовыми актами.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3. Полномочия Липецкого областного Совета депутатов по вопросам обеспечения граждан бесплатной юридической помощью</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полномочиям Липецкого областного Совета депутатов относятся: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осуществление законодательного регулирования в пределах компетенции в соответствии с действующим законодательством;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осуществление контроля за соблюдением и исполнением принятых Липецким областным Советом депутатов законов и иных нормативных правовых актов по вопросам обеспечения граждан бесплатной юридической помощью;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осуществление иных полномочий по вопросам обеспечения граждан бесплатной юридической помощью на территории Липецкой области в соответствии с действующим законодательством.</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4. Полномочия Правительства Липецкой области по вопросам обеспечения граждан бесплатной юридической помощью</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полномочиям Правительства Липецкой области относятся: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реализация государственной политики по вопросам обеспечения граждан бесплатной юридической помощью;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издание нормативных правовых актов в пределах своей компетенции;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установление перечня исполнительных органов Липецкой области и подведомственных им учреждений, входящих в государственную систему бесплатной юридической помощи на территории Липецкой области, и их компетенции;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определение исполнительного органа Липецкой области, уполномоченного в области обеспечения граждан бесплатной юридической помощью (далее - уполномоченный исполнительный орган);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Липецкой области в пределах полномочий, установленных федеральным законодательством;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оказание в пределах своих полномочий содействия развитию негосударственной системы бесплатной юридической помощи и обеспечение ее поддержки;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 принятие решения об учреждении государственного юридического бюро;</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 осуществление иных полномочий по вопросам обеспечения граждан бесплатной юридической помощью на территории Липецкой области в пределах полномочий в соответствии с действующим законодательством.</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5. Полномочия уполномоченного исполнительного органа</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полномочиям уполномоченного исполнительного органа относятся: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заключение с адвокатской палатой Липецкой области соглашения об оказании бесплатной юридической помощи адвокатами, являющимися участниками государственной системы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принятие решений об оказании в экстренных случаях бесплатной юридической помощи гражданам, оказавшимся в трудной жизненной ситуации;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ежегодное опубликование не позднее 31 декабря списка адвокатов, являющихся участниками государственной системы бесплатной юридической помощи, в средствах массовой информации и на своем официальном сайте в информационно-телекоммуникационной сети "Интерне</w:t>
      </w:r>
      <w:r>
        <w:rPr>
          <w:rFonts w:ascii="Times New Roman" w:hAnsi="Times New Roman" w:eastAsia="Times New Roman" w:cs="Times New Roman"/>
          <w:color w:val="000000"/>
          <w:sz w:val="24"/>
        </w:rPr>
        <w:t xml:space="preserve">т" (далее - сети "Интернет");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установление порядка направления адвокатской палатой Липецкой области ежегодного доклада и сводного отчета об оказании адвокатами бесплатной юридической помощи в рамках государственной системы оказания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в случае принятия Правительством Липецкой области решения об учреждении государственного юридического бюро осуществление функций и полномочий учредителя и обеспечение деятельности государственного юридического бюро;</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информационное обеспечение деятельности по оказанию гражданам бесплатной юридической помощи в рамках государственной системы оказания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6.1) осуществление компенсации оплаты нотариальных действий, совершенных нотариусами бесплатно в рамках государственной системы бесплатной юридической помощи в порядке, установленном </w:t>
      </w:r>
      <w:hyperlink r:id="rId31" w:tooltip="https://login.consultant.ru/link/?req=doc&amp;base=LAW&amp;n=511239&amp;dst=59&amp;field=134&amp;date=03.09.2025" w:history="1">
        <w:r>
          <w:rPr>
            <w:rStyle w:val="174"/>
            <w:rFonts w:ascii="Times New Roman" w:hAnsi="Times New Roman" w:eastAsia="Times New Roman" w:cs="Times New Roman"/>
            <w:color w:val="0000ff"/>
            <w:sz w:val="24"/>
            <w:u w:val="none"/>
          </w:rPr>
          <w:t xml:space="preserve">статьей 19.1</w:t>
        </w:r>
      </w:hyperlink>
      <w:r>
        <w:rPr>
          <w:rFonts w:ascii="Times New Roman" w:hAnsi="Times New Roman" w:eastAsia="Times New Roman" w:cs="Times New Roman"/>
          <w:color w:val="000000"/>
          <w:sz w:val="24"/>
        </w:rPr>
        <w:t xml:space="preserve"> Федерального закона "О бесплатной юридической помощи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 иные полномочия в соответствии с действующим законодательством.</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6. Оказание бесплатной юридической помощи государственным юридическим бюро</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Государственное юридическое бюро может быть создано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Государственное юридическое бюро является юридическим лицом и может быть создано в форме казенного учреждения Липецкой области в порядке, установленном Правительством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6.1. Оказание бесплатной юридической помощи участниками негосударственной системы бесплатной 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Оказание бесплатной юридической помощи участниками негосударственной системы бесплатной юридической помощи осуществляется в соответствии с Федеральным </w:t>
      </w:r>
      <w:hyperlink r:id="rId32"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6.2. Оказание бесплатной юридической помощи Уполномоченным по правам человека в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Уполномоченный по правам человека в Липецкой области содействует оказанию бесплатной юридической помощи в пределах своей компетенции.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7. Виды и случаи оказания бесплатной юридической помощи, категории граждан, имеющих право на получение такой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Виды и случаи оказания бесплатной юридической помощи гражданам Российской Федерации, проживающим на территории Липецкой области, категории граждан, имеющих право на получение бесплатной юридической помощи, определены Федеральным </w:t>
      </w:r>
      <w:hyperlink r:id="rId33"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В дополнение к категориям граждан, имеющих право на получение бесплатной юридической помощи, определенным Федеральным </w:t>
      </w:r>
      <w:hyperlink r:id="rId34"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 право на получение бесплатной юридической помощи имеют: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многодетные граждане (имеющие трех и более детей в возрасте до 18 лет (в том числе переданных на воспитание в семью, под опеку (попечительство) или в приемную семью) и детей в возрасте до 24 лет, являющихся учащимися очной формы обучения в образовательн</w:t>
      </w:r>
      <w:r>
        <w:rPr>
          <w:rFonts w:ascii="Times New Roman" w:hAnsi="Times New Roman" w:eastAsia="Times New Roman" w:cs="Times New Roman"/>
          <w:color w:val="000000"/>
          <w:sz w:val="24"/>
        </w:rPr>
        <w:t xml:space="preserve">ых организациях, и в возрасте до 21 года, проходящих военную службу по призыву);</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одинокие родители, имеющие ребенка в возрасте до 14 лет (по вопросам защиты прав и интересов детей);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ядерных испытаний на Семипалатинском полигоне;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лица, освобожденные из мест лишения свободы, в течение трех месяцев со дня освобождения (по вопросам трудоустройства, пенсионного обеспечения и социальной защиты);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несовершеннолетние, пострадавшие от насилия и (или) эксплуатации, жертвы торговли детьми, а также их законные представители и (или) представители, если они обращаются за оказанием бесплатной юридической помощи по вопросам, связанным с обеспечением и защ</w:t>
      </w:r>
      <w:r>
        <w:rPr>
          <w:rFonts w:ascii="Times New Roman" w:hAnsi="Times New Roman" w:eastAsia="Times New Roman" w:cs="Times New Roman"/>
          <w:color w:val="000000"/>
          <w:sz w:val="24"/>
        </w:rPr>
        <w:t xml:space="preserve">итой прав и законных интересов таких несовершеннолетних;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народные дружинники, добровольные пожарные, получившие в связи с исполнением обязанностей телесные повреждения (по вопросам получения медицинской помощи и возмещения вреда, причиненного повреждением здоровья), а также члены семьи народного дружинника ил</w:t>
      </w:r>
      <w:r>
        <w:rPr>
          <w:rFonts w:ascii="Times New Roman" w:hAnsi="Times New Roman" w:eastAsia="Times New Roman" w:cs="Times New Roman"/>
          <w:color w:val="000000"/>
          <w:sz w:val="24"/>
        </w:rPr>
        <w:t xml:space="preserve">и добровольного пожарного, погибших в период исполнения обязанностей народного дружинника или добровольного пожарного либо умерших после прекращения исполнения обязанностей народного дружинника или добровольного пожарного вследствие ранения (контузии) и (и</w:t>
      </w:r>
      <w:r>
        <w:rPr>
          <w:rFonts w:ascii="Times New Roman" w:hAnsi="Times New Roman" w:eastAsia="Times New Roman" w:cs="Times New Roman"/>
          <w:color w:val="000000"/>
          <w:sz w:val="24"/>
        </w:rPr>
        <w:t xml:space="preserve">ли) заболевания, полученных в период исполнения обязанностей народного дружинника или добровольного пожарного.</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Право на получение бесплатной юридической помощи имеют следующие члены семьи народного дружинника или добровольного пожарного:</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супруг (супруга), состоявший (состоявшая) на день гибели (смерти) в зарегистрированном браке с погибшим (умершим) народным дружинником или добровольным пожарным;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родители погибшего (умершего) народного дружинника или добровольного пожарного;</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дети погибшего (умершего) народного дружинника или добровольного пожарного,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w:t>
      </w:r>
      <w:r>
        <w:rPr>
          <w:rFonts w:ascii="Times New Roman" w:hAnsi="Times New Roman" w:eastAsia="Times New Roman" w:cs="Times New Roman"/>
          <w:color w:val="000000"/>
          <w:sz w:val="24"/>
        </w:rPr>
        <w:t xml:space="preserve">очной форме обучения, - до окончания обучения, но не более чем до достижения ими возраста 23 лет;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w:t>
      </w:r>
      <w:r>
        <w:rPr>
          <w:rFonts w:ascii="Times New Roman" w:hAnsi="Times New Roman" w:eastAsia="Times New Roman" w:cs="Times New Roman"/>
          <w:color w:val="000000"/>
          <w:sz w:val="24"/>
        </w:rPr>
        <w:t xml:space="preserve">итель, если они обращаются за оказанием бесплатной юридической помощи по вопросам, связанным с обеспечением и защитой их прав и законных интересов;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 граждане, чьи денежные средства привлечены по договорам участия в долевом строительстве многоквартирных домов, включенных в предусмотренный </w:t>
      </w:r>
      <w:hyperlink r:id="rId35" w:tooltip="https://login.consultant.ru/link/?req=doc&amp;base=LAW&amp;n=494633&amp;dst=100919&amp;field=134&amp;date=03.09.2025" w:history="1">
        <w:r>
          <w:rPr>
            <w:rStyle w:val="174"/>
            <w:rFonts w:ascii="Times New Roman" w:hAnsi="Times New Roman" w:eastAsia="Times New Roman" w:cs="Times New Roman"/>
            <w:color w:val="0000ff"/>
            <w:sz w:val="24"/>
            <w:u w:val="none"/>
          </w:rPr>
          <w:t xml:space="preserve">статьей 23.1</w:t>
        </w:r>
      </w:hyperlink>
      <w:r>
        <w:rPr>
          <w:rFonts w:ascii="Times New Roman" w:hAnsi="Times New Roman" w:eastAsia="Times New Roman" w:cs="Times New Roman"/>
          <w:color w:val="000000"/>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единый реестр проблемных объектов, и </w:t>
      </w:r>
      <w:r>
        <w:rPr>
          <w:rFonts w:ascii="Times New Roman" w:hAnsi="Times New Roman" w:eastAsia="Times New Roman" w:cs="Times New Roman"/>
          <w:color w:val="000000"/>
          <w:sz w:val="24"/>
        </w:rPr>
        <w:t xml:space="preserve">исполнившие обязательства по договору участия в долевом строительстве проблемного объекта - по вопросам, связанным с обеспечением и защитой прав участников долевого строительства указанных объектов, расположенных на территории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 беременные женщины и женщины, имеющие (ребенка) детей в возрасте до 3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w:t>
      </w:r>
      <w:r>
        <w:rPr>
          <w:rFonts w:ascii="Times New Roman" w:hAnsi="Times New Roman" w:eastAsia="Times New Roman" w:cs="Times New Roman"/>
          <w:color w:val="000000"/>
          <w:sz w:val="24"/>
        </w:rPr>
        <w:t xml:space="preserve">рудовым </w:t>
      </w:r>
      <w:hyperlink r:id="rId36" w:tooltip="https://login.consultant.ru/link/?req=doc&amp;base=LAW&amp;n=511247&amp;date=03.09.2025" w:history="1">
        <w:r>
          <w:rPr>
            <w:rStyle w:val="174"/>
            <w:rFonts w:ascii="Times New Roman" w:hAnsi="Times New Roman" w:eastAsia="Times New Roman" w:cs="Times New Roman"/>
            <w:color w:val="0000ff"/>
            <w:sz w:val="24"/>
            <w:u w:val="none"/>
          </w:rPr>
          <w:t xml:space="preserve">кодексом</w:t>
        </w:r>
      </w:hyperlink>
      <w:r>
        <w:rPr>
          <w:rFonts w:ascii="Times New Roman" w:hAnsi="Times New Roman" w:eastAsia="Times New Roman" w:cs="Times New Roman"/>
          <w:color w:val="000000"/>
          <w:sz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w:t>
      </w:r>
      <w:r>
        <w:rPr>
          <w:rFonts w:ascii="Times New Roman" w:hAnsi="Times New Roman" w:eastAsia="Times New Roman" w:cs="Times New Roman"/>
          <w:color w:val="000000"/>
          <w:sz w:val="24"/>
        </w:rPr>
        <w:t xml:space="preserve">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 граждане, признанные потерпевшими в рамках уголовного дела от действий должностных лиц (или) деятельности кредитных потребительских кооперативов различных видов и уровней, союзов (ассоциаций) и иных объединений кредитных потребительских кооперативов, -</w:t>
      </w:r>
      <w:r>
        <w:rPr>
          <w:rFonts w:ascii="Times New Roman" w:hAnsi="Times New Roman" w:eastAsia="Times New Roman" w:cs="Times New Roman"/>
          <w:color w:val="000000"/>
          <w:sz w:val="24"/>
        </w:rPr>
        <w:t xml:space="preserve"> по вопросам, связанным с обеспечением и защитой их прав;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 лица, ходатайствующие о признании беженцами, признанные беженцами либо получившие временное убежище на территории Российской Федерации, статус которых устанавливается Федеральным </w:t>
      </w:r>
      <w:hyperlink r:id="rId37" w:tooltip="https://login.consultant.ru/link/?req=doc&amp;base=LAW&amp;n=449430&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19 февраля 1993 года N 4528-1 "О беженцах", проживавшие на территории Донецкой Народной Республики и Луганской Народной Республики, признанных суверенными и независимыми государствами указами Президента Российской Федерации от 21 февраля 2022 года </w:t>
      </w:r>
      <w:hyperlink r:id="rId38" w:tooltip="https://login.consultant.ru/link/?req=doc&amp;base=LAW&amp;n=409964&amp;date=03.09.2025" w:history="1">
        <w:r>
          <w:rPr>
            <w:rStyle w:val="174"/>
            <w:rFonts w:ascii="Times New Roman" w:hAnsi="Times New Roman" w:eastAsia="Times New Roman" w:cs="Times New Roman"/>
            <w:color w:val="0000ff"/>
            <w:sz w:val="24"/>
            <w:u w:val="none"/>
          </w:rPr>
          <w:t xml:space="preserve">N 71</w:t>
        </w:r>
      </w:hyperlink>
      <w:r>
        <w:rPr>
          <w:rFonts w:ascii="Times New Roman" w:hAnsi="Times New Roman" w:eastAsia="Times New Roman" w:cs="Times New Roman"/>
          <w:color w:val="000000"/>
          <w:sz w:val="24"/>
        </w:rPr>
        <w:t xml:space="preserve"> "О признании Донецкой Народной Республики" и от 21 февраля 2022 года </w:t>
      </w:r>
      <w:hyperlink r:id="rId39" w:tooltip="https://login.consultant.ru/link/?req=doc&amp;base=LAW&amp;n=409963&amp;date=03.09.2025" w:history="1">
        <w:r>
          <w:rPr>
            <w:rStyle w:val="174"/>
            <w:rFonts w:ascii="Times New Roman" w:hAnsi="Times New Roman" w:eastAsia="Times New Roman" w:cs="Times New Roman"/>
            <w:color w:val="0000ff"/>
            <w:sz w:val="24"/>
            <w:u w:val="none"/>
          </w:rPr>
          <w:t xml:space="preserve">N 72</w:t>
        </w:r>
      </w:hyperlink>
      <w:r>
        <w:rPr>
          <w:rFonts w:ascii="Times New Roman" w:hAnsi="Times New Roman" w:eastAsia="Times New Roman" w:cs="Times New Roman"/>
          <w:color w:val="000000"/>
          <w:sz w:val="24"/>
        </w:rPr>
        <w:t xml:space="preserve"> "О признании Луганской Народной Республики", и находящиеся на территории Липецкой области, а также члены их семей по вопросам защиты их прав и законных интересов;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 граждане, ходатайствующие о признании вынужденными переселенцами, вынужденные переселенцы, статус которых устанавливается </w:t>
      </w:r>
      <w:hyperlink r:id="rId40" w:tooltip="https://login.consultant.ru/link/?req=doc&amp;base=LAW&amp;n=370194&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от 19 февраля 1993 года N 4530-1 "О вынужденных переселенцах", проживавшие на территории Донецкой Народной Республики и Луганской Народной Республики, признанных суверенными и независимыми государствами указами Президента Российской Ф</w:t>
      </w:r>
      <w:r>
        <w:rPr>
          <w:rFonts w:ascii="Times New Roman" w:hAnsi="Times New Roman" w:eastAsia="Times New Roman" w:cs="Times New Roman"/>
          <w:color w:val="000000"/>
          <w:sz w:val="24"/>
        </w:rPr>
        <w:t xml:space="preserve">едерации от 21 февраля 2022 года </w:t>
      </w:r>
      <w:hyperlink r:id="rId41" w:tooltip="https://login.consultant.ru/link/?req=doc&amp;base=LAW&amp;n=409964&amp;date=03.09.2025" w:history="1">
        <w:r>
          <w:rPr>
            <w:rStyle w:val="174"/>
            <w:rFonts w:ascii="Times New Roman" w:hAnsi="Times New Roman" w:eastAsia="Times New Roman" w:cs="Times New Roman"/>
            <w:color w:val="0000ff"/>
            <w:sz w:val="24"/>
            <w:u w:val="none"/>
          </w:rPr>
          <w:t xml:space="preserve">N 71</w:t>
        </w:r>
      </w:hyperlink>
      <w:r>
        <w:rPr>
          <w:rFonts w:ascii="Times New Roman" w:hAnsi="Times New Roman" w:eastAsia="Times New Roman" w:cs="Times New Roman"/>
          <w:color w:val="000000"/>
          <w:sz w:val="24"/>
        </w:rPr>
        <w:t xml:space="preserve"> "О признании Донецкой Народной Республики" и от 21 февраля 2022 года </w:t>
      </w:r>
      <w:hyperlink r:id="rId42" w:tooltip="https://login.consultant.ru/link/?req=doc&amp;base=LAW&amp;n=409963&amp;date=03.09.2025" w:history="1">
        <w:r>
          <w:rPr>
            <w:rStyle w:val="174"/>
            <w:rFonts w:ascii="Times New Roman" w:hAnsi="Times New Roman" w:eastAsia="Times New Roman" w:cs="Times New Roman"/>
            <w:color w:val="0000ff"/>
            <w:sz w:val="24"/>
            <w:u w:val="none"/>
          </w:rPr>
          <w:t xml:space="preserve">N 72</w:t>
        </w:r>
      </w:hyperlink>
      <w:r>
        <w:rPr>
          <w:rFonts w:ascii="Times New Roman" w:hAnsi="Times New Roman" w:eastAsia="Times New Roman" w:cs="Times New Roman"/>
          <w:color w:val="000000"/>
          <w:sz w:val="24"/>
        </w:rPr>
        <w:t xml:space="preserve"> "О признании Луганской Народной Республики", и находящиеся на территории Липецкой области, а также члены их семей по вопросам защиты их прав и законных интересов;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 родители и вдовы (вдовцы), у которых дети и мужья (жены)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w:t>
      </w:r>
      <w:r>
        <w:rPr>
          <w:rFonts w:ascii="Times New Roman" w:hAnsi="Times New Roman" w:eastAsia="Times New Roman" w:cs="Times New Roman"/>
          <w:color w:val="000000"/>
          <w:sz w:val="24"/>
        </w:rPr>
        <w:t xml:space="preserve">оенной операции на территориях Украины, Донецкой Народной Республики, Луганской Народной Республики, Запорожской и Херсонской областей;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законный представитель детей, оба родителя или один из родителей которых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w:t>
      </w:r>
      <w:r>
        <w:rPr>
          <w:rFonts w:ascii="Times New Roman" w:hAnsi="Times New Roman" w:eastAsia="Times New Roman" w:cs="Times New Roman"/>
          <w:color w:val="000000"/>
          <w:sz w:val="24"/>
        </w:rPr>
        <w:t xml:space="preserve">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15) лица, относящиеся в соответствии со </w:t>
      </w:r>
      <w:hyperlink r:id="rId43" w:tooltip="https://login.consultant.ru/link/?req=doc&amp;base=RLAW220&amp;n=146457&amp;dst=100008&amp;field=134&amp;date=03.09.2025" w:history="1">
        <w:r>
          <w:rPr>
            <w:rStyle w:val="174"/>
            <w:rFonts w:ascii="Times New Roman" w:hAnsi="Times New Roman" w:eastAsia="Times New Roman" w:cs="Times New Roman"/>
            <w:color w:val="0000ff"/>
            <w:sz w:val="24"/>
            <w:u w:val="none"/>
          </w:rPr>
          <w:t xml:space="preserve">статьей 2</w:t>
        </w:r>
      </w:hyperlink>
      <w:r>
        <w:rPr>
          <w:rFonts w:ascii="Times New Roman" w:hAnsi="Times New Roman" w:eastAsia="Times New Roman" w:cs="Times New Roman"/>
          <w:color w:val="000000"/>
          <w:sz w:val="24"/>
        </w:rPr>
        <w:t xml:space="preserve"> Закона Липецкой области от 21 октября 2022 года N 205-ОЗ "О мерах социальной поддержки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w:t>
      </w:r>
      <w:r>
        <w:rPr>
          <w:rFonts w:ascii="Times New Roman" w:hAnsi="Times New Roman" w:eastAsia="Times New Roman" w:cs="Times New Roman"/>
          <w:color w:val="000000"/>
          <w:sz w:val="24"/>
        </w:rPr>
        <w:t xml:space="preserve">Херсонской областей" к членам семей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граждан, пребывающих в добровольческ</w:t>
      </w:r>
      <w:r>
        <w:rPr>
          <w:rFonts w:ascii="Times New Roman" w:hAnsi="Times New Roman" w:eastAsia="Times New Roman" w:cs="Times New Roman"/>
          <w:color w:val="000000"/>
          <w:sz w:val="24"/>
        </w:rPr>
        <w:t xml:space="preserve">их формированиях, созданных в соответствии с Федеральным </w:t>
      </w:r>
      <w:hyperlink r:id="rId44" w:tooltip="https://login.consultant.ru/link/?req=doc&amp;base=LAW&amp;n=509406&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31 мая 1996 года N 61-ФЗ "Об обороне" в целях содействия выполнения задач, возложенных на Вооруженные Силы Российской Федерации (войска национальной гвардии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К категории граждан, оказавшихся в трудной жизненной ситуации и имеющих право на получение бесплатной юридической помощи в экстренных случаях, относятся граждане, пострадавшие в результате чрезвычайных обстоятельств (пожара, наводнения, взрыва и иных чр</w:t>
      </w:r>
      <w:r>
        <w:rPr>
          <w:rFonts w:ascii="Times New Roman" w:hAnsi="Times New Roman" w:eastAsia="Times New Roman" w:cs="Times New Roman"/>
          <w:color w:val="000000"/>
          <w:sz w:val="24"/>
        </w:rPr>
        <w:t xml:space="preserve">езвычайных ситуаций природного и техногенного характера, актов терроризма и подобных чрезвычайных обстоятельств).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Указанные в настоящей части граждане вправе обратиться за получением бесплатной юридической помощи по вопросам, связанным с произошедшими чрезвычайными обстоятельствами.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Бесплатная юридическая помощь не оказывается в случаях, установленных Федеральным </w:t>
      </w:r>
      <w:hyperlink r:id="rId45"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8. Порядок оказания бесплатной 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Для получения бесплатной юридической помощи в рамках государственной системы бесплатной юридической помощи гражданин представляет следующие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заявление об оказании бесплатной юридической помощи по форме, утвержденной нормативным правовым актом уполномоченного исполнительного органа;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паспорт или иной документ, удостоверяющий личность и гражданство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документ, подтверждающий принадлежность гражданина к категории лиц, имеющих право на получение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документ, подтверждающий полномочия законного представителя гражданина, имеющего право на получение бесплатной юридической помощи, и паспорт или иной документ, удостоверяющий личность законного представителя гражданина, - в случае обращения за бесплатно</w:t>
      </w:r>
      <w:r>
        <w:rPr>
          <w:rFonts w:ascii="Times New Roman" w:hAnsi="Times New Roman" w:eastAsia="Times New Roman" w:cs="Times New Roman"/>
          <w:color w:val="000000"/>
          <w:sz w:val="24"/>
        </w:rPr>
        <w:t xml:space="preserve">й юридической помощью законного представителя гражданина;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нотариально удостоверенную доверенность или доверенность, приравненную к ней в соответствии с действующим законодательством, подтверждающую полномочия представителя гражданина, имеющего право на получение бесплатной юридической помощи, который действует</w:t>
      </w:r>
      <w:r>
        <w:rPr>
          <w:rFonts w:ascii="Times New Roman" w:hAnsi="Times New Roman" w:eastAsia="Times New Roman" w:cs="Times New Roman"/>
          <w:color w:val="000000"/>
          <w:sz w:val="24"/>
        </w:rPr>
        <w:t xml:space="preserve"> в его интересах и по его поручению, и паспорт или иной документ, удостоверяющий личность представителя гражданина, - в случае обращения за бесплатной юридической помощью представителя гражданина;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документы, подтверждающие наличие правовых оснований для получения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 Для граждан, среднедушевой доход семей которых ниже величины прожиточного минимума, установленного в Липецкой области, либо одиноко проживающих граждан, доход которых ниже величины прожиточного минимума, установленного в Липецкой области, документом, </w:t>
      </w:r>
      <w:r>
        <w:rPr>
          <w:rFonts w:ascii="Times New Roman" w:hAnsi="Times New Roman" w:eastAsia="Times New Roman" w:cs="Times New Roman"/>
          <w:color w:val="000000"/>
          <w:sz w:val="24"/>
        </w:rPr>
        <w:t xml:space="preserve">подтверждающим их принадлежность к категории лиц, имеющих право на получение бесплатной юридической помощи, является справка о размере среднедушевого дохода семьи (дохода одиноко проживающего гражданина) за три последних календарных месяца, предшествующих </w:t>
      </w:r>
      <w:r>
        <w:rPr>
          <w:rFonts w:ascii="Times New Roman" w:hAnsi="Times New Roman" w:eastAsia="Times New Roman" w:cs="Times New Roman"/>
          <w:color w:val="000000"/>
          <w:sz w:val="24"/>
        </w:rPr>
        <w:t xml:space="preserve">месяцу подачи соответствующего заявления, которая выдается учреждением социальной защиты населения Липецкой области в срок не более десяти рабочих дней со дня обращения.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Расчет среднедушевого дохода семьи и дохода одиноко проживающего гражданина производится в соответствии с Федеральным </w:t>
      </w:r>
      <w:hyperlink r:id="rId46" w:tooltip="https://login.consultant.ru/link/?req=doc&amp;base=LAW&amp;n=452698&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05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Несовершеннолетним, содержащимся в учреждениях системы профилактики безнадзорности и правонарушений несовершеннолетних, и несовершеннолетним, отбывающим наказание в местах лишения свободы, юридическая помощь оказывается бесплатно по заявлению несовершен</w:t>
      </w:r>
      <w:r>
        <w:rPr>
          <w:rFonts w:ascii="Times New Roman" w:hAnsi="Times New Roman" w:eastAsia="Times New Roman" w:cs="Times New Roman"/>
          <w:color w:val="000000"/>
          <w:sz w:val="24"/>
        </w:rPr>
        <w:t xml:space="preserve">нолетнего или его законного представителя либо с их согласия по ходатайству руководителя учреждения системы профилактики безнадзорности и правонарушений несовершеннолетних, учреждения исполнения наказания в виде лишения свободы с указанием вида юридический</w:t>
      </w:r>
      <w:r>
        <w:rPr>
          <w:rFonts w:ascii="Times New Roman" w:hAnsi="Times New Roman" w:eastAsia="Times New Roman" w:cs="Times New Roman"/>
          <w:color w:val="000000"/>
          <w:sz w:val="24"/>
        </w:rPr>
        <w:t xml:space="preserve">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Адвокаты, являющиеся участниками государственной системы бесплатной юридической помощи в Липецкой области, оказывают гражданам бесплатную юридическую помощь на основании соглашения, заключаемого в соответствии со </w:t>
      </w:r>
      <w:hyperlink r:id="rId47" w:tooltip="https://login.consultant.ru/link/?req=doc&amp;base=LAW&amp;n=475266&amp;dst=100245&amp;field=134&amp;date=03.09.2025" w:history="1">
        <w:r>
          <w:rPr>
            <w:rStyle w:val="174"/>
            <w:rFonts w:ascii="Times New Roman" w:hAnsi="Times New Roman" w:eastAsia="Times New Roman" w:cs="Times New Roman"/>
            <w:color w:val="0000ff"/>
            <w:sz w:val="24"/>
            <w:u w:val="none"/>
          </w:rPr>
          <w:t xml:space="preserve">статьей 25</w:t>
        </w:r>
      </w:hyperlink>
      <w:r>
        <w:rPr>
          <w:rFonts w:ascii="Times New Roman" w:hAnsi="Times New Roman" w:eastAsia="Times New Roman" w:cs="Times New Roman"/>
          <w:color w:val="000000"/>
          <w:sz w:val="24"/>
        </w:rPr>
        <w:t xml:space="preserve"> Федерального закона "Об адвокатской деятельности и адвокатуре в Российской Федерации".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9. Размер и порядок компенсации расходов адвокату, являющемуся участником государственной системы бесплатной юридической помощи в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Расходы адвокату, являющемуся участником государственной системы бесплатной юридической помощи в Липецкой области (далее - адвокат), компенсируются в следующих размерах: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Правовое консультирование: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устная консультация - 400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письменная консультация - 700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составление заявлений, жалоб, ходатайств и других документов правового характера: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составление запросов, ходатайств - 600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составление заявлений (кроме исковых и иных заявлений в суд общей юрисдикции, мировому судье) и жалоб (за исключением апелляционных, кассационных, надзорных жалоб) - 600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составление исковых заявлений и иных заявлений, жалоб в суд общей юрисдикции, мировому судье (за исключением апелляционных, кассационных, надзорных жалоб) - 800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составление апелляционных, кассационных, надзорных жалоб - 1000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представление интересов гражданина в гражданском судопроизводстве: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подготовка к ведению дела в суде общей юрисдикции, у мирового судьи, изучение материалов дела, протоколов судебных заседаний - 350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участие в качестве представителя стороны в суде первой инстанции - 1100 рублей за один день участия;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участие в качестве представителя стороны в суде апелляционной, кассационной, надзорной инстанций - 1500 рублей за один день участия;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ведение административных дел - 350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представление интересов гражданина в органах государственной власти, органах местного самоуправления и иных организациях - 300 рублей.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Адвокату компенсируются расходы на проезд к месту оказания бесплатной юридической помощи несовершеннолетним, содержащимся в учреждении системы профилактики безнадзорности и правонарушений несовершеннолетних, отбывающим наказание в местах лишения свободы</w:t>
      </w:r>
      <w:r>
        <w:rPr>
          <w:rFonts w:ascii="Times New Roman" w:hAnsi="Times New Roman" w:eastAsia="Times New Roman" w:cs="Times New Roman"/>
          <w:color w:val="000000"/>
          <w:sz w:val="24"/>
        </w:rPr>
        <w:t xml:space="preserve">, а также инвалидам 1, 2 группы в размере фактических расходов, подтвержденных соответствующими проездными документами, но не более 500 рублей за одну поездку.</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Утратила силу. - </w:t>
      </w:r>
      <w:hyperlink r:id="rId48" w:tooltip="https://login.consultant.ru/link/?req=doc&amp;base=RLAW220&amp;n=137942&amp;dst=100010&amp;field=134&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19.08.2019 N 287-ОЗ.</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3.1. Адвокатская палата Липецкой области для компенсации расходов адвокатам ежеквартально до 15 числа месяца, следующего за отчетным кварталом, а за четвертый квартал в срок не позднее 20 декабря текущего года, представляет в уполномоченный исполнительный </w:t>
      </w:r>
      <w:r>
        <w:rPr>
          <w:rFonts w:ascii="Times New Roman" w:hAnsi="Times New Roman" w:eastAsia="Times New Roman" w:cs="Times New Roman"/>
          <w:color w:val="000000"/>
          <w:sz w:val="24"/>
        </w:rPr>
        <w:t xml:space="preserve">орган следующие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сводную </w:t>
      </w:r>
      <w:hyperlink r:id="rId49" w:tooltip="file:///opt/r7-office/desktopeditors/editors/web-apps/apps/documenteditor/main/index.html?_dc=0&amp;lang=ru-RU&amp;frameEditorId=placeholder&amp;parentOrigin=file://#p295" w:history="1">
        <w:r>
          <w:rPr>
            <w:rStyle w:val="174"/>
            <w:rFonts w:ascii="Times New Roman" w:hAnsi="Times New Roman" w:eastAsia="Times New Roman" w:cs="Times New Roman"/>
            <w:color w:val="0000ff"/>
            <w:sz w:val="24"/>
            <w:u w:val="none"/>
          </w:rPr>
          <w:t xml:space="preserve">заявку</w:t>
        </w:r>
      </w:hyperlink>
      <w:r>
        <w:rPr>
          <w:rFonts w:ascii="Times New Roman" w:hAnsi="Times New Roman" w:eastAsia="Times New Roman" w:cs="Times New Roman"/>
          <w:color w:val="000000"/>
          <w:sz w:val="24"/>
        </w:rPr>
        <w:t xml:space="preserve"> о компенсации адвокатам расходов на оказание бесплатной юридической помощи гражданам Российской Федерации на территории Липецкой области по форме согласно приложению 2 к настоящему Закону;</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заверенную адвокатом копию соглашения об оказании бесплатной юридической помощи, заключенного в соответствии со </w:t>
      </w:r>
      <w:hyperlink r:id="rId50" w:tooltip="https://login.consultant.ru/link/?req=doc&amp;base=LAW&amp;n=475266&amp;dst=100245&amp;field=134&amp;date=03.09.2025" w:history="1">
        <w:r>
          <w:rPr>
            <w:rStyle w:val="174"/>
            <w:rFonts w:ascii="Times New Roman" w:hAnsi="Times New Roman" w:eastAsia="Times New Roman" w:cs="Times New Roman"/>
            <w:color w:val="0000ff"/>
            <w:sz w:val="24"/>
            <w:u w:val="none"/>
          </w:rPr>
          <w:t xml:space="preserve">статьей 25</w:t>
        </w:r>
      </w:hyperlink>
      <w:r>
        <w:rPr>
          <w:rFonts w:ascii="Times New Roman" w:hAnsi="Times New Roman" w:eastAsia="Times New Roman" w:cs="Times New Roman"/>
          <w:color w:val="000000"/>
          <w:sz w:val="24"/>
        </w:rPr>
        <w:t xml:space="preserve"> Федерального закона "Об адвокатской деятельности и адвокатуре в Российской Федерации" между адвокатом и гражданином, имеющим право на получение бесплатной юридической помощи в соответствии со </w:t>
      </w:r>
      <w:hyperlink r:id="rId51" w:tooltip="https://login.consultant.ru/link/?req=doc&amp;base=LAW&amp;n=511239&amp;dst=100121&amp;field=134&amp;date=03.09.2025" w:history="1">
        <w:r>
          <w:rPr>
            <w:rStyle w:val="174"/>
            <w:rFonts w:ascii="Times New Roman" w:hAnsi="Times New Roman" w:eastAsia="Times New Roman" w:cs="Times New Roman"/>
            <w:color w:val="0000ff"/>
            <w:sz w:val="24"/>
            <w:u w:val="none"/>
          </w:rPr>
          <w:t xml:space="preserve">статьей 20</w:t>
        </w:r>
      </w:hyperlink>
      <w:r>
        <w:rPr>
          <w:rFonts w:ascii="Times New Roman" w:hAnsi="Times New Roman" w:eastAsia="Times New Roman" w:cs="Times New Roman"/>
          <w:color w:val="000000"/>
          <w:sz w:val="24"/>
        </w:rPr>
        <w:t xml:space="preserve"> Федерального закона "О бесплатной юридической помощи в Российской Федерации", </w:t>
      </w:r>
      <w:hyperlink r:id="rId52" w:tooltip="file:///opt/r7-office/desktopeditors/editors/web-apps/apps/documenteditor/main/index.html?_dc=0&amp;lang=ru-RU&amp;frameEditorId=placeholder&amp;parentOrigin=file://#p103" w:history="1">
        <w:r>
          <w:rPr>
            <w:rStyle w:val="174"/>
            <w:rFonts w:ascii="Times New Roman" w:hAnsi="Times New Roman" w:eastAsia="Times New Roman" w:cs="Times New Roman"/>
            <w:color w:val="0000ff"/>
            <w:sz w:val="24"/>
            <w:u w:val="none"/>
          </w:rPr>
          <w:t xml:space="preserve">статьей 7</w:t>
        </w:r>
      </w:hyperlink>
      <w:r>
        <w:rPr>
          <w:rFonts w:ascii="Times New Roman" w:hAnsi="Times New Roman" w:eastAsia="Times New Roman" w:cs="Times New Roman"/>
          <w:color w:val="000000"/>
          <w:sz w:val="24"/>
        </w:rPr>
        <w:t xml:space="preserve"> настоящего Закона;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акт о выполнении работ (услуг) по оказанию бесплатной юридической помощи, составленный в соответствии с соглашением об оказании бесплатной юридической помощи по форме, утвержденной нормативным правовым актом уполномоченного исполнительного органа;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копии заверенных адвокатом документов, указанных в </w:t>
      </w:r>
      <w:hyperlink r:id="rId53" w:tooltip="file:///opt/r7-office/desktopeditors/editors/web-apps/apps/documenteditor/main/index.html?_dc=0&amp;lang=ru-RU&amp;frameEditorId=placeholder&amp;parentOrigin=file://#p143" w:history="1">
        <w:r>
          <w:rPr>
            <w:rStyle w:val="174"/>
            <w:rFonts w:ascii="Times New Roman" w:hAnsi="Times New Roman" w:eastAsia="Times New Roman" w:cs="Times New Roman"/>
            <w:color w:val="0000ff"/>
            <w:sz w:val="24"/>
            <w:u w:val="none"/>
          </w:rPr>
          <w:t xml:space="preserve">статье 8</w:t>
        </w:r>
      </w:hyperlink>
      <w:r>
        <w:rPr>
          <w:rFonts w:ascii="Times New Roman" w:hAnsi="Times New Roman" w:eastAsia="Times New Roman" w:cs="Times New Roman"/>
          <w:color w:val="000000"/>
          <w:sz w:val="24"/>
        </w:rPr>
        <w:t xml:space="preserve"> настоящего Закона и представленных адвокату для получения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проездные документы в случае проезда к месту оказания бесплатной юридической помощи несовершеннолетнему, содержащемуся в учреждении системы профилактики безнадзорности и правонарушений несовершеннолетних, и несовершеннолетнему, отбывающему наказание в м</w:t>
      </w:r>
      <w:r>
        <w:rPr>
          <w:rFonts w:ascii="Times New Roman" w:hAnsi="Times New Roman" w:eastAsia="Times New Roman" w:cs="Times New Roman"/>
          <w:color w:val="000000"/>
          <w:sz w:val="24"/>
        </w:rPr>
        <w:t xml:space="preserve">естах лишения свободы, инвалидам 1, 2 группы.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3.2. Уполномоченный исполнительный орган в течение 20 рабочих дней со дня получения из адвокатской палаты Липецкой области документов, указанных в </w:t>
      </w:r>
      <w:hyperlink r:id="rId54" w:tooltip="file:///opt/r7-office/desktopeditors/editors/web-apps/apps/documenteditor/main/index.html?_dc=0&amp;lang=ru-RU&amp;frameEditorId=placeholder&amp;parentOrigin=file://#p185" w:history="1">
        <w:r>
          <w:rPr>
            <w:rStyle w:val="174"/>
            <w:rFonts w:ascii="Times New Roman" w:hAnsi="Times New Roman" w:eastAsia="Times New Roman" w:cs="Times New Roman"/>
            <w:color w:val="0000ff"/>
            <w:sz w:val="24"/>
            <w:u w:val="none"/>
          </w:rPr>
          <w:t xml:space="preserve">части 3.1</w:t>
        </w:r>
      </w:hyperlink>
      <w:r>
        <w:rPr>
          <w:rFonts w:ascii="Times New Roman" w:hAnsi="Times New Roman" w:eastAsia="Times New Roman" w:cs="Times New Roman"/>
          <w:color w:val="000000"/>
          <w:sz w:val="24"/>
        </w:rPr>
        <w:t xml:space="preserve"> настоящей статьи, осуществляет их проверку и принимает решение о перечислении средств областного бюджета адвокатской палате Липецкой области для компенсации расходов (части расходов) адвокатам за оказанную бесплатную юридическую помощь или об отказе в пер</w:t>
      </w:r>
      <w:r>
        <w:rPr>
          <w:rFonts w:ascii="Times New Roman" w:hAnsi="Times New Roman" w:eastAsia="Times New Roman" w:cs="Times New Roman"/>
          <w:color w:val="000000"/>
          <w:sz w:val="24"/>
        </w:rPr>
        <w:t xml:space="preserve">ечислении средств областного бюджета с обоснованием причин отказа.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Решение о перечислении адвокатской палате Липецкой области средств областного бюджета уполномоченным исполнительным органом оформляется приказом.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случае отказа в перечислении средств областного бюджета в адвокатскую палату Липецкой области направляется письменное уведомление.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3.3. Основаниями для отказа в перечислении средств (их части) областного бюджета для компенсации расходов адвокатам являются: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представление документов, указанных в </w:t>
      </w:r>
      <w:hyperlink r:id="rId55" w:tooltip="file:///opt/r7-office/desktopeditors/editors/web-apps/apps/documenteditor/main/index.html?_dc=0&amp;lang=ru-RU&amp;frameEditorId=placeholder&amp;parentOrigin=file://#p185" w:history="1">
        <w:r>
          <w:rPr>
            <w:rStyle w:val="174"/>
            <w:rFonts w:ascii="Times New Roman" w:hAnsi="Times New Roman" w:eastAsia="Times New Roman" w:cs="Times New Roman"/>
            <w:color w:val="0000ff"/>
            <w:sz w:val="24"/>
            <w:u w:val="none"/>
          </w:rPr>
          <w:t xml:space="preserve">части 3.1</w:t>
        </w:r>
      </w:hyperlink>
      <w:r>
        <w:rPr>
          <w:rFonts w:ascii="Times New Roman" w:hAnsi="Times New Roman" w:eastAsia="Times New Roman" w:cs="Times New Roman"/>
          <w:color w:val="000000"/>
          <w:sz w:val="24"/>
        </w:rPr>
        <w:t xml:space="preserve"> настоящей статьи, не в полном объеме;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представленные документы не соответствуют требованиям, установленным </w:t>
      </w:r>
      <w:hyperlink r:id="rId56" w:tooltip="file:///opt/r7-office/desktopeditors/editors/web-apps/apps/documenteditor/main/index.html?_dc=0&amp;lang=ru-RU&amp;frameEditorId=placeholder&amp;parentOrigin=file://#p185" w:history="1">
        <w:r>
          <w:rPr>
            <w:rStyle w:val="174"/>
            <w:rFonts w:ascii="Times New Roman" w:hAnsi="Times New Roman" w:eastAsia="Times New Roman" w:cs="Times New Roman"/>
            <w:color w:val="0000ff"/>
            <w:sz w:val="24"/>
            <w:u w:val="none"/>
          </w:rPr>
          <w:t xml:space="preserve">частью 3.1</w:t>
        </w:r>
      </w:hyperlink>
      <w:r>
        <w:rPr>
          <w:rFonts w:ascii="Times New Roman" w:hAnsi="Times New Roman" w:eastAsia="Times New Roman" w:cs="Times New Roman"/>
          <w:color w:val="000000"/>
          <w:sz w:val="24"/>
        </w:rPr>
        <w:t xml:space="preserve"> настоящей статьи;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оказание адвокатом бесплатной юридической помощи гражданину, не относящемуся к категории граждан, имеющих право на получение бесплатной юридической помощи в соответствии с Федеральным </w:t>
      </w:r>
      <w:hyperlink r:id="rId57"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 и настоящим Законом;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оказанная адвокатом бесплатная юридическая помощь не соответствует случаям, установленным Федеральным </w:t>
      </w:r>
      <w:hyperlink r:id="rId58" w:tooltip="https://login.consultant.ru/link/?req=doc&amp;base=LAW&amp;n=511239&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бесплатной юридической помощи в Российской Федерации" и настоящим Законом;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бесплатная юридическая помощь оказана адвокатом, не включенным в список адвокатов, являющихся участниками государственной системы бесплатной юридической помощи в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обнаружение недостоверных сведений, содержащихся в представленных документах.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3.4. Копия приказа о перечислении средств областного бюджета адвокатской палате Липецкой области для компенсации расходов адвокатам за оказанную бесплатную юридическую помощь (далее - приказ о перечислении средств) или уведомление об отказе в перечислении </w:t>
      </w:r>
      <w:r>
        <w:rPr>
          <w:rFonts w:ascii="Times New Roman" w:hAnsi="Times New Roman" w:eastAsia="Times New Roman" w:cs="Times New Roman"/>
          <w:color w:val="000000"/>
          <w:sz w:val="24"/>
        </w:rPr>
        <w:t xml:space="preserve">средств направляется уполномоченным исполнительным органом в течение 2 рабочих дней со дня принятия решения заказным почтовым отправлением.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Уполномоченный исполнительный орган в течение 15 рабочих дней со дня принятия приказа о перечислении средств производит перечисление средств областного бюджета адвокатской палате Липецкой области для компенсации расходов адвокатам за оказанную бесплатную ю</w:t>
      </w:r>
      <w:r>
        <w:rPr>
          <w:rFonts w:ascii="Times New Roman" w:hAnsi="Times New Roman" w:eastAsia="Times New Roman" w:cs="Times New Roman"/>
          <w:color w:val="000000"/>
          <w:sz w:val="24"/>
        </w:rPr>
        <w:t xml:space="preserve">ридическую помощь.</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Адвокатская палата Липецкой области в срок до 20 декабря текущего года направляет в уполномоченный исполнительный орган Липецкой области в области обеспечения граждан бесплатной юридической помощью ежегодный доклад и сводный отчет об оказании адвокатами</w:t>
      </w:r>
      <w:r>
        <w:rPr>
          <w:rFonts w:ascii="Times New Roman" w:hAnsi="Times New Roman" w:eastAsia="Times New Roman" w:cs="Times New Roman"/>
          <w:color w:val="000000"/>
          <w:sz w:val="24"/>
        </w:rPr>
        <w:t xml:space="preserve">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10. Правовое информирование и правовое просвещение населения</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целях правового информирования и правового просвещения населения участники государственной системы бесплатной юридической помощи в Липецкой области, указанные в </w:t>
      </w:r>
      <w:hyperlink r:id="rId59" w:tooltip="file:///opt/r7-office/desktopeditors/editors/web-apps/apps/documenteditor/main/index.html?_dc=0&amp;lang=ru-RU&amp;frameEditorId=placeholder&amp;parentOrigin=file://#p29" w:history="1">
        <w:r>
          <w:rPr>
            <w:rStyle w:val="174"/>
            <w:rFonts w:ascii="Times New Roman" w:hAnsi="Times New Roman" w:eastAsia="Times New Roman" w:cs="Times New Roman"/>
            <w:color w:val="0000ff"/>
            <w:sz w:val="24"/>
            <w:u w:val="none"/>
          </w:rPr>
          <w:t xml:space="preserve">части 1 статьи 2</w:t>
        </w:r>
      </w:hyperlink>
      <w:r>
        <w:rPr>
          <w:rFonts w:ascii="Times New Roman" w:hAnsi="Times New Roman" w:eastAsia="Times New Roman" w:cs="Times New Roman"/>
          <w:color w:val="000000"/>
          <w:sz w:val="24"/>
        </w:rPr>
        <w:t xml:space="preserve"> настоящего Закона, и должностные лица обязаны размещать в местах, доступных для граждан, в средствах массовой информации, в сети "Интернет" и доводить до граждан иным способом следующую информацию: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порядок и случаи оказания бесплатной юридической помощи;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w:t>
      </w:r>
      <w:r>
        <w:rPr>
          <w:rFonts w:ascii="Times New Roman" w:hAnsi="Times New Roman" w:eastAsia="Times New Roman" w:cs="Times New Roman"/>
          <w:color w:val="000000"/>
          <w:sz w:val="24"/>
        </w:rPr>
        <w:t xml:space="preserve"> и пределы исполнения таких обязанностей;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компетенция и порядок деятельности органов государственной власти Липецкой области и подведомственных им учреждений, органов управления государственных внебюджетных фондов Липецкой области, государственного юридического бюро (в случае его учреждения), п</w:t>
      </w:r>
      <w:r>
        <w:rPr>
          <w:rFonts w:ascii="Times New Roman" w:hAnsi="Times New Roman" w:eastAsia="Times New Roman" w:cs="Times New Roman"/>
          <w:color w:val="000000"/>
          <w:sz w:val="24"/>
        </w:rPr>
        <w:t xml:space="preserve">олномочия их должностных лиц;</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правила оказания государственных услуг;</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основания, условия и порядок обжалования решений и действий государственных органов Липецкой области, подведомственных им учреждений, органов управления государственных внебюджетных фондов Липецкой области, государственного юридического бюро (в случае е</w:t>
      </w:r>
      <w:r>
        <w:rPr>
          <w:rFonts w:ascii="Times New Roman" w:hAnsi="Times New Roman" w:eastAsia="Times New Roman" w:cs="Times New Roman"/>
          <w:color w:val="000000"/>
          <w:sz w:val="24"/>
        </w:rPr>
        <w:t xml:space="preserve">го учреждения) и их должностных лиц;</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порядок совершения гражданами юридически значимых действий и типичные юридические ошибки при совершении таких действий;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 другие сведения, связанные с оказанием гражданам бесплатной 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11. Финансирование мероприятий, связанных с оказанием бесплатной юридической помощи в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Финансирование мероприятий, связанных с оказанием бесплатной юридической помощи в Липецкой области, в том числе связанных с созданием и деятельностью государственного юридического бюро (в случае его учреждения) и компенсацией расходов адвокатам, является р</w:t>
      </w:r>
      <w:r>
        <w:rPr>
          <w:rFonts w:ascii="Times New Roman" w:hAnsi="Times New Roman" w:eastAsia="Times New Roman" w:cs="Times New Roman"/>
          <w:color w:val="000000"/>
          <w:sz w:val="24"/>
        </w:rPr>
        <w:t xml:space="preserve">асходным обязательством Липецкой области и осуществляется за счет средств областного бюджета.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Органы государственной власти и органы местного самоуправления Липецкой области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w:t>
      </w:r>
      <w:r>
        <w:rPr>
          <w:rFonts w:ascii="Times New Roman" w:hAnsi="Times New Roman" w:eastAsia="Times New Roman" w:cs="Times New Roman"/>
          <w:color w:val="000000"/>
          <w:sz w:val="24"/>
        </w:rPr>
        <w:t xml:space="preserve">ны Федеральным </w:t>
      </w:r>
      <w:hyperlink r:id="rId60" w:tooltip="https://login.consultant.ru/link/?req=doc&amp;base=LAW&amp;n=508381&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12 января 1996 года N 7-ФЗ "О некоммерческих организациях" (далее - Федеральный закон "О некоммерческих организациях") и другими федеральными законами.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12. Юридическая консультация</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Липецкой области по</w:t>
      </w:r>
      <w:r>
        <w:rPr>
          <w:rFonts w:ascii="Times New Roman" w:hAnsi="Times New Roman" w:eastAsia="Times New Roman" w:cs="Times New Roman"/>
          <w:color w:val="000000"/>
          <w:sz w:val="24"/>
        </w:rPr>
        <w:t xml:space="preserve"> представлению Правительства Липецкой области учреждает юридическую консультацию.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Представление Правительства Липецкой области в адвокатскую палату Липецкой области о создании юридической консультации должно включать в себя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о судебном районе, в котором требуется создать юридическую консультацию;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о числе судей в данном судебном районе;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о необходимом в данном судебном районе числе адвокатов;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w:t>
      </w:r>
      <w:r>
        <w:rPr>
          <w:rFonts w:ascii="Times New Roman" w:hAnsi="Times New Roman" w:eastAsia="Times New Roman" w:cs="Times New Roman"/>
          <w:color w:val="000000"/>
          <w:sz w:val="24"/>
        </w:rPr>
        <w:t xml:space="preserve">иках финансирования и о размере средств, выделяемых на оплату труда адвокатов, направляемых для работы в юридической консультации.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w:t>
      </w:r>
      <w:hyperlink r:id="rId61" w:tooltip="https://login.consultant.ru/link/?req=doc&amp;base=LAW&amp;n=508490&amp;date=03.09.2025" w:history="1">
        <w:r>
          <w:rPr>
            <w:rStyle w:val="174"/>
            <w:rFonts w:ascii="Times New Roman" w:hAnsi="Times New Roman" w:eastAsia="Times New Roman" w:cs="Times New Roman"/>
            <w:color w:val="0000ff"/>
            <w:sz w:val="24"/>
            <w:u w:val="none"/>
          </w:rPr>
          <w:t xml:space="preserve">кодексом</w:t>
        </w:r>
      </w:hyperlink>
      <w:r>
        <w:rPr>
          <w:rFonts w:ascii="Times New Roman" w:hAnsi="Times New Roman" w:eastAsia="Times New Roman" w:cs="Times New Roman"/>
          <w:color w:val="000000"/>
          <w:sz w:val="24"/>
        </w:rPr>
        <w:t xml:space="preserve"> Российской Федерации, Федеральным </w:t>
      </w:r>
      <w:hyperlink r:id="rId62" w:tooltip="https://login.consultant.ru/link/?req=doc&amp;base=LAW&amp;n=508381&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некоммерческих организациях", Федеральным </w:t>
      </w:r>
      <w:hyperlink r:id="rId63" w:tooltip="https://login.consultant.ru/link/?req=doc&amp;base=LAW&amp;n=475266&amp;date=03.09.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адвокатской деятельности и адвокатуре в Российской Федерации".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13. Вступление в силу настоящего Закона</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Настоящий Закон вступает в силу по истечении десяти дней со дня его официального опубликования.</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Статья 14. Признание утратившими силу отдельных законодательных актов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 дня вступления в силу настоящего Закона признать утратившими силу:</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hyperlink r:id="rId64" w:tooltip="https://login.consultant.ru/link/?req=doc&amp;base=RLAW220&amp;n=16227&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01.10.2002 N 14-ОЗ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бесплатной юридической помощи и создании юридических консультаций</w:t>
      </w:r>
      <w:r>
        <w:rPr>
          <w:rFonts w:ascii="Times New Roman" w:hAnsi="Times New Roman" w:eastAsia="Times New Roman" w:cs="Times New Roman"/>
          <w:color w:val="000000"/>
          <w:sz w:val="24"/>
        </w:rPr>
        <w:t xml:space="preserve"> на территории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hyperlink r:id="rId65" w:tooltip="https://login.consultant.ru/link/?req=doc&amp;base=RLAW220&amp;n=7699&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26.03.2004 N 99-ОЗ "О внесении изменений в статью 7 Закона Липецкой области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w:t>
      </w:r>
      <w:r>
        <w:rPr>
          <w:rFonts w:ascii="Times New Roman" w:hAnsi="Times New Roman" w:eastAsia="Times New Roman" w:cs="Times New Roman"/>
          <w:color w:val="000000"/>
          <w:sz w:val="24"/>
        </w:rPr>
        <w:t xml:space="preserve">ой юридической помощи и создании юридических консультаций на территории Липецкой области";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hyperlink r:id="rId66" w:tooltip="https://login.consultant.ru/link/?req=doc&amp;base=RLAW220&amp;n=16125&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02.07.2007 N 66-ОЗ "О внесении изменений в Закон Липецкой области "О порядке избрания представителей Липецкого областного Совета депутатов в квалификационную комиссию при адвокатской палате Липецкой области, оказании бесплатной юридиче</w:t>
      </w:r>
      <w:r>
        <w:rPr>
          <w:rFonts w:ascii="Times New Roman" w:hAnsi="Times New Roman" w:eastAsia="Times New Roman" w:cs="Times New Roman"/>
          <w:color w:val="000000"/>
          <w:sz w:val="24"/>
        </w:rPr>
        <w:t xml:space="preserve">ской помощи и создании юридических консультаций на территории 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Глава администрации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Липецкой области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О.П.КОРОЛЕВ</w:t>
      </w:r>
      <w:r/>
    </w:p>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Липецк</w:t>
      </w:r>
      <w:r/>
    </w:p>
    <w:p>
      <w:pPr>
        <w:ind w:left="0" w:right="0" w:firstLine="0"/>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01.03.2013</w:t>
      </w:r>
      <w:r/>
    </w:p>
    <w:p>
      <w:pPr>
        <w:ind w:left="0" w:right="0" w:firstLine="0"/>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 132-ОЗ</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 1</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Закону Липецкой области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бесплатной юридической</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помощи на территории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ЗАЯВЛЕНИЕ</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 ОКАЗАНИИ БЕСПЛАТНОЙ 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Утратило силу. - </w:t>
      </w:r>
      <w:hyperlink r:id="rId67" w:tooltip="https://login.consultant.ru/link/?req=doc&amp;base=RLAW220&amp;n=137910&amp;dst=100027&amp;field=134&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01.07.2024 N 507-ОЗ.</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 2</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Закону Липецкой области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бесплатной юридической</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помощи на территории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Липецкой области"</w:t>
      </w:r>
      <w:r/>
    </w:p>
    <w:p>
      <w:pPr>
        <w:ind w:left="0" w:right="0" w:firstLine="0"/>
        <w:spacing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9"/>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354"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Список изменяющих документов</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(в ред. </w:t>
            </w:r>
            <w:hyperlink r:id="rId68" w:tooltip="https://login.consultant.ru/link/?req=doc&amp;base=RLAW220&amp;n=65140&amp;dst=100026&amp;field=134&amp;date=03.09.2025" w:history="1">
              <w:r>
                <w:rPr>
                  <w:rStyle w:val="174"/>
                  <w:rFonts w:ascii="Times New Roman" w:hAnsi="Times New Roman" w:eastAsia="Times New Roman" w:cs="Times New Roman"/>
                  <w:color w:val="0000ff"/>
                  <w:sz w:val="24"/>
                  <w:u w:val="none"/>
                </w:rPr>
                <w:t xml:space="preserve">Закона</w:t>
              </w:r>
            </w:hyperlink>
            <w:r>
              <w:rPr>
                <w:rFonts w:ascii="Times New Roman" w:hAnsi="Times New Roman" w:eastAsia="Times New Roman" w:cs="Times New Roman"/>
                <w:color w:val="392c69"/>
                <w:sz w:val="24"/>
              </w:rPr>
              <w:t xml:space="preserve"> Липецкой области</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18.06.2014 N 302-ОЗ)</w:t>
            </w:r>
            <w:r/>
          </w:p>
        </w:tc>
      </w:tr>
    </w:tbl>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Courier New" w:hAnsi="Courier New" w:eastAsia="Courier New" w:cs="Courier New"/>
          <w:color w:val="000000"/>
          <w:sz w:val="24"/>
        </w:rPr>
        <w:t xml:space="preserve">                              СВОДНАЯ ЗАЯВКА          о компенсации адвокатам расходов на оказание бесплатной           юридической помощи гражданам Российской Федерации на                        территории Липецкой области                 за _____________</w:t>
      </w:r>
      <w:r>
        <w:rPr>
          <w:rFonts w:ascii="Courier New" w:hAnsi="Courier New" w:eastAsia="Courier New" w:cs="Courier New"/>
          <w:color w:val="000000"/>
          <w:sz w:val="24"/>
        </w:rPr>
        <w:t xml:space="preserve">________________ 20__ г.                           (указать период)</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125"/>
        <w:gridCol w:w="1740"/>
        <w:gridCol w:w="1395"/>
        <w:gridCol w:w="1740"/>
      </w:tblGrid>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Виды оказанной бесплатной юридической помощи, наименование расходов адвокатов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Количество случаев оказания бесплатной юридической помощи, ед.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Размер компенсации,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Общая сумма компенсации, руб. </w:t>
            </w:r>
            <w:hyperlink r:id="rId69" w:tooltip="file:///opt/r7-office/desktopeditors/editors/web-apps/apps/documenteditor/main/index.html?_dc=0&amp;lang=ru-RU&amp;frameEditorId=placeholder&amp;parentOrigin=file://#p364" w:history="1">
              <w:r>
                <w:rPr>
                  <w:rStyle w:val="174"/>
                  <w:rFonts w:ascii="Times New Roman" w:hAnsi="Times New Roman" w:eastAsia="Times New Roman" w:cs="Times New Roman"/>
                  <w:color w:val="0000ff"/>
                  <w:sz w:val="19"/>
                  <w:u w:val="none"/>
                </w:rPr>
                <w:t xml:space="preserve">*</w:t>
              </w:r>
            </w:hyperlink>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4</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1. Устная консультация.</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2. Письменная консультация.</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3. Составление запросов, ходатайств.</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4. Составление заявлений (кроме исковых и иных заявлений в суд общей юрисдикции, мировому судье) и жалоб (за исключением апелляционных, кассационных, надзорных жалоб).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5. Составление исковых заявлений и иных заявлений, жалоб в суд общей юрисдикции, мировому судье (за исключением апелляционных, кассационных, надзорных жалоб).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6. Составление апелляционных, кассационных, надзорных жалоб.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7. Подготовка к ведению дела в суде общей юрисдикции, у мирового судьи, изучение материалов дела, протоколов судебных заседаний.</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8. Участие в качестве представителя стороны в суде первой инстанции.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9. Участие в качестве представителя стороны в суде апелляционной, кассационной, надзорной инстанций.</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10. Ведение административных дел.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11. Представление интересов гражданина в органах государственной власти, органах местного самоуправления и иных организациях.</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12. Расходы на проезд в соответствии с </w:t>
            </w:r>
            <w:hyperlink r:id="rId70" w:tooltip="file:///opt/r7-office/desktopeditors/editors/web-apps/apps/documenteditor/main/index.html?_dc=0&amp;lang=ru-RU&amp;frameEditorId=placeholder&amp;parentOrigin=file://#p182" w:history="1">
              <w:r>
                <w:rPr>
                  <w:rStyle w:val="174"/>
                  <w:rFonts w:ascii="Times New Roman" w:hAnsi="Times New Roman" w:eastAsia="Times New Roman" w:cs="Times New Roman"/>
                  <w:color w:val="0000ff"/>
                  <w:sz w:val="19"/>
                  <w:u w:val="none"/>
                </w:rPr>
                <w:t xml:space="preserve">частью 2 статьи 9</w:t>
              </w:r>
            </w:hyperlink>
            <w:r>
              <w:rPr>
                <w:rFonts w:ascii="Times New Roman" w:hAnsi="Times New Roman" w:eastAsia="Times New Roman" w:cs="Times New Roman"/>
                <w:color w:val="000000"/>
                <w:sz w:val="19"/>
              </w:rPr>
              <w:t xml:space="preserve"> Закона Липецкой области от 1 марта 2013 года N 132-ОЗ "О бесплатной юридической помощи на территории Липецкой области".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12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ИТОГО</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95"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40" w:type="dxa"/>
            <w:vAlign w:val="top"/>
            <w:textDirection w:val="lrTb"/>
            <w:noWrap w:val="false"/>
          </w:tcPr>
          <w:p>
            <w:pPr>
              <w:ind w:left="0" w:right="0" w:firstLine="0"/>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9"/>
              </w:rPr>
              <w:t xml:space="preserve"> </w:t>
            </w:r>
            <w:r/>
          </w:p>
        </w:tc>
      </w:tr>
    </w:tbl>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Courier New" w:hAnsi="Courier New" w:eastAsia="Courier New" w:cs="Courier New"/>
          <w:color w:val="000000"/>
          <w:sz w:val="24"/>
        </w:rPr>
        <w:t xml:space="preserve">________________________________* Расчет общей суммы компенсации производится следующим образом:количество случаев оказания бесплатной юридической помощи </w:t>
      </w:r>
      <w:hyperlink r:id="rId71" w:tooltip="file:///opt/r7-office/desktopeditors/editors/web-apps/apps/documenteditor/main/index.html?_dc=0&amp;lang=ru-RU&amp;frameEditorId=placeholder&amp;parentOrigin=file://#p303" w:history="1">
        <w:r>
          <w:rPr>
            <w:rStyle w:val="174"/>
            <w:rFonts w:ascii="Courier New" w:hAnsi="Courier New" w:eastAsia="Courier New" w:cs="Courier New"/>
            <w:color w:val="0000ff"/>
            <w:sz w:val="24"/>
            <w:u w:val="none"/>
          </w:rPr>
          <w:t xml:space="preserve">(графа 2)</w:t>
        </w:r>
      </w:hyperlink>
      <w:r>
        <w:rPr>
          <w:rFonts w:ascii="Courier New" w:hAnsi="Courier New" w:eastAsia="Courier New" w:cs="Courier New"/>
          <w:color w:val="000000"/>
          <w:sz w:val="24"/>
        </w:rPr>
        <w:t xml:space="preserve">умножается на размер компенсации </w:t>
      </w:r>
      <w:hyperlink r:id="rId72" w:tooltip="file:///opt/r7-office/desktopeditors/editors/web-apps/apps/documenteditor/main/index.html?_dc=0&amp;lang=ru-RU&amp;frameEditorId=placeholder&amp;parentOrigin=file://#p304" w:history="1">
        <w:r>
          <w:rPr>
            <w:rStyle w:val="174"/>
            <w:rFonts w:ascii="Courier New" w:hAnsi="Courier New" w:eastAsia="Courier New" w:cs="Courier New"/>
            <w:color w:val="0000ff"/>
            <w:sz w:val="24"/>
            <w:u w:val="none"/>
          </w:rPr>
          <w:t xml:space="preserve">(графа 3)</w:t>
        </w:r>
      </w:hyperlink>
      <w:r>
        <w:rPr>
          <w:rFonts w:ascii="Courier New" w:hAnsi="Courier New" w:eastAsia="Courier New" w:cs="Courier New"/>
          <w:color w:val="000000"/>
          <w:sz w:val="24"/>
        </w:rPr>
        <w:t xml:space="preserve">. Президент адвокатской палатыЛипецкой области              _______________ _____________________________                                 (подпись)       (расшифровка подписи)                        М.П.</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 3</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Закону Липецкой области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бесплатной юридической</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помощи на территории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Липецкой области"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ТИПОВОЙ АКТ</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ВЫПОЛНЕНИИ РАБОТ (УСЛУГ) ПО ОКАЗАНИЮ БЕСПЛАТНОЙ</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ЮРИДИЧЕСКОЙ ПОМОЩИ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Утратил силу. - </w:t>
      </w:r>
      <w:hyperlink r:id="rId73" w:tooltip="https://login.consultant.ru/link/?req=doc&amp;base=RLAW220&amp;n=137910&amp;dst=100028&amp;field=134&amp;date=03.09.2025" w:history="1">
        <w:r>
          <w:rPr>
            <w:rStyle w:val="174"/>
            <w:rFonts w:ascii="Times New Roman" w:hAnsi="Times New Roman" w:eastAsia="Times New Roman" w:cs="Times New Roman"/>
            <w:color w:val="0000ff"/>
            <w:sz w:val="24"/>
            <w:u w:val="none"/>
          </w:rPr>
          <w:t xml:space="preserve">Закон</w:t>
        </w:r>
      </w:hyperlink>
      <w:r>
        <w:rPr>
          <w:rFonts w:ascii="Times New Roman" w:hAnsi="Times New Roman" w:eastAsia="Times New Roman" w:cs="Times New Roman"/>
          <w:color w:val="000000"/>
          <w:sz w:val="24"/>
        </w:rPr>
        <w:t xml:space="preserve"> Липецкой области от 01.07.2024 N 507-ОЗ.</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pStyle w:val="616"/>
        <w:jc w:val="left"/>
      </w:pPr>
      <w:r/>
      <w:r/>
    </w:p>
    <w:sectPr>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Open Sans">
    <w:panose1 w:val="020B0606030504020204"/>
  </w:font>
  <w:font w:name="Arial">
    <w:panose1 w:val="020B0604020202020204"/>
  </w:font>
  <w:font w:name="WenQuanYi Micro Hei">
    <w:panose1 w:val="020B0606030804020204"/>
  </w:font>
  <w:font w:name="Courier New">
    <w:panose1 w:val="02070309020205020404"/>
  </w:font>
  <w:font w:name="Lohit Devanagari">
    <w:panose1 w:val="020B0600000000000000"/>
  </w:font>
  <w:font w:name="Tempora LGC Uni">
    <w:panose1 w:val="020206030504050203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empora LGC Uni" w:hAnsi="Tempora LGC Uni" w:eastAsia="WenQuanYi Micro Hei" w:cs="Lohit Devanagari"/>
        <w:sz w:val="24"/>
        <w:szCs w:val="24"/>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character" w:styleId="47">
    <w:name w:val="Caption Char"/>
    <w:basedOn w:val="11"/>
    <w:link w:val="620"/>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qFormat/>
    <w:pPr>
      <w:widowControl/>
    </w:pPr>
    <w:rPr>
      <w:rFonts w:ascii="Tempora LGC Uni" w:hAnsi="Tempora LGC Uni" w:eastAsia="WenQuanYi Micro Hei" w:cs="Lohit Devanagari"/>
      <w:color w:val="auto"/>
      <w:sz w:val="24"/>
      <w:szCs w:val="24"/>
      <w:lang w:val="ru-RU" w:eastAsia="zh-CN" w:bidi="hi-IN"/>
    </w:rPr>
  </w:style>
  <w:style w:type="paragraph" w:styleId="617">
    <w:name w:val="Заголовок"/>
    <w:basedOn w:val="616"/>
    <w:next w:val="618"/>
    <w:qFormat/>
    <w:pPr>
      <w:keepNext/>
      <w:spacing w:before="240" w:after="120"/>
    </w:pPr>
    <w:rPr>
      <w:rFonts w:ascii="Open Sans" w:hAnsi="Open Sans" w:eastAsia="WenQuanYi Micro Hei" w:cs="Lohit Devanagari"/>
      <w:sz w:val="28"/>
      <w:szCs w:val="28"/>
    </w:rPr>
  </w:style>
  <w:style w:type="paragraph" w:styleId="618">
    <w:name w:val="Body Text"/>
    <w:basedOn w:val="616"/>
    <w:pPr>
      <w:spacing w:before="0" w:after="140" w:line="276" w:lineRule="auto"/>
    </w:pPr>
  </w:style>
  <w:style w:type="paragraph" w:styleId="619">
    <w:name w:val="List"/>
    <w:basedOn w:val="618"/>
    <w:rPr>
      <w:rFonts w:cs="Lohit Devanagari"/>
    </w:rPr>
  </w:style>
  <w:style w:type="paragraph" w:styleId="620">
    <w:name w:val="Caption"/>
    <w:basedOn w:val="616"/>
    <w:qFormat/>
    <w:pPr>
      <w:spacing w:before="120" w:after="120"/>
      <w:suppressLineNumbers/>
    </w:pPr>
    <w:rPr>
      <w:rFonts w:cs="Lohit Devanagari"/>
      <w:i/>
      <w:iCs/>
      <w:sz w:val="24"/>
      <w:szCs w:val="24"/>
    </w:rPr>
  </w:style>
  <w:style w:type="paragraph" w:styleId="621">
    <w:name w:val="Указатель"/>
    <w:basedOn w:val="616"/>
    <w:qFormat/>
    <w:pPr>
      <w:suppressLineNumbers/>
    </w:pPr>
    <w:rPr>
      <w:rFonts w:cs="Lohit Devanagari"/>
    </w:rPr>
  </w:style>
  <w:style w:type="character" w:styleId="626" w:default="1">
    <w:name w:val="Default Paragraph Font"/>
    <w:uiPriority w:val="1"/>
    <w:semiHidden/>
    <w:unhideWhenUsed/>
  </w:style>
  <w:style w:type="numbering" w:styleId="627" w:default="1">
    <w:name w:val="No List"/>
    <w:uiPriority w:val="99"/>
    <w:semiHidden/>
    <w:unhideWhenUsed/>
  </w:style>
  <w:style w:type="table" w:styleId="62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220&amp;n=59101&amp;dst=100007&amp;field=134&amp;date=03.09.2025" TargetMode="External"/><Relationship Id="rId9" Type="http://schemas.openxmlformats.org/officeDocument/2006/relationships/hyperlink" Target="https://login.consultant.ru/link/?req=doc&amp;base=RLAW220&amp;n=59102&amp;dst=100007&amp;field=134&amp;date=03.09.2025" TargetMode="External"/><Relationship Id="rId10" Type="http://schemas.openxmlformats.org/officeDocument/2006/relationships/hyperlink" Target="https://login.consultant.ru/link/?req=doc&amp;base=RLAW220&amp;n=65140&amp;dst=100007&amp;field=134&amp;date=03.09.2025" TargetMode="External"/><Relationship Id="rId11" Type="http://schemas.openxmlformats.org/officeDocument/2006/relationships/hyperlink" Target="https://login.consultant.ru/link/?req=doc&amp;base=RLAW220&amp;n=73993&amp;dst=100007&amp;field=134&amp;date=03.09.2025" TargetMode="External"/><Relationship Id="rId12" Type="http://schemas.openxmlformats.org/officeDocument/2006/relationships/hyperlink" Target="https://login.consultant.ru/link/?req=doc&amp;base=RLAW220&amp;n=81302&amp;dst=100007&amp;field=134&amp;date=03.09.2025" TargetMode="External"/><Relationship Id="rId13" Type="http://schemas.openxmlformats.org/officeDocument/2006/relationships/hyperlink" Target="https://login.consultant.ru/link/?req=doc&amp;base=RLAW220&amp;n=85188&amp;dst=100007&amp;field=134&amp;date=03.09.2025" TargetMode="External"/><Relationship Id="rId14" Type="http://schemas.openxmlformats.org/officeDocument/2006/relationships/hyperlink" Target="https://login.consultant.ru/link/?req=doc&amp;base=RLAW220&amp;n=92901&amp;dst=100007&amp;field=134&amp;date=03.09.2025" TargetMode="External"/><Relationship Id="rId15" Type="http://schemas.openxmlformats.org/officeDocument/2006/relationships/hyperlink" Target="https://login.consultant.ru/link/?req=doc&amp;base=RLAW220&amp;n=97219&amp;dst=100007&amp;field=134&amp;date=03.09.2025" TargetMode="External"/><Relationship Id="rId16" Type="http://schemas.openxmlformats.org/officeDocument/2006/relationships/hyperlink" Target="https://login.consultant.ru/link/?req=doc&amp;base=RLAW220&amp;n=137942&amp;dst=100007&amp;field=134&amp;date=03.09.2025" TargetMode="External"/><Relationship Id="rId17" Type="http://schemas.openxmlformats.org/officeDocument/2006/relationships/hyperlink" Target="https://login.consultant.ru/link/?req=doc&amp;base=RLAW220&amp;n=106300&amp;dst=100007&amp;field=134&amp;date=03.09.2025" TargetMode="External"/><Relationship Id="rId18" Type="http://schemas.openxmlformats.org/officeDocument/2006/relationships/hyperlink" Target="https://login.consultant.ru/link/?req=doc&amp;base=RLAW220&amp;n=115155&amp;dst=100006&amp;field=134&amp;date=03.09.2025" TargetMode="External"/><Relationship Id="rId19" Type="http://schemas.openxmlformats.org/officeDocument/2006/relationships/hyperlink" Target="https://login.consultant.ru/link/?req=doc&amp;base=RLAW220&amp;n=121882&amp;dst=100007&amp;field=134&amp;date=03.09.2025" TargetMode="External"/><Relationship Id="rId20" Type="http://schemas.openxmlformats.org/officeDocument/2006/relationships/hyperlink" Target="https://login.consultant.ru/link/?req=doc&amp;base=RLAW220&amp;n=122366&amp;dst=100007&amp;field=134&amp;date=03.09.2025" TargetMode="External"/><Relationship Id="rId21" Type="http://schemas.openxmlformats.org/officeDocument/2006/relationships/hyperlink" Target="https://login.consultant.ru/link/?req=doc&amp;base=RLAW220&amp;n=124783&amp;dst=100007&amp;field=134&amp;date=03.09.2025" TargetMode="External"/><Relationship Id="rId22" Type="http://schemas.openxmlformats.org/officeDocument/2006/relationships/hyperlink" Target="https://login.consultant.ru/link/?req=doc&amp;base=RLAW220&amp;n=126364&amp;dst=100007&amp;field=134&amp;date=03.09.2025" TargetMode="External"/><Relationship Id="rId23" Type="http://schemas.openxmlformats.org/officeDocument/2006/relationships/hyperlink" Target="https://login.consultant.ru/link/?req=doc&amp;base=RLAW220&amp;n=129521&amp;dst=100007&amp;field=134&amp;date=03.09.2025" TargetMode="External"/><Relationship Id="rId24" Type="http://schemas.openxmlformats.org/officeDocument/2006/relationships/hyperlink" Target="https://login.consultant.ru/link/?req=doc&amp;base=RLAW220&amp;n=137910&amp;dst=100007&amp;field=134&amp;date=03.09.2025" TargetMode="External"/><Relationship Id="rId25" Type="http://schemas.openxmlformats.org/officeDocument/2006/relationships/hyperlink" Target="https://login.consultant.ru/link/?req=doc&amp;base=RLAW220&amp;n=144641&amp;dst=100007&amp;field=134&amp;date=03.09.2025" TargetMode="External"/><Relationship Id="rId26" Type="http://schemas.openxmlformats.org/officeDocument/2006/relationships/hyperlink" Target="https://login.consultant.ru/link/?req=doc&amp;base=LAW&amp;n=511239&amp;dst=100019&amp;field=134&amp;date=03.09.2025" TargetMode="External"/><Relationship Id="rId27" Type="http://schemas.openxmlformats.org/officeDocument/2006/relationships/hyperlink" Target="https://login.consultant.ru/link/?req=doc&amp;base=LAW&amp;n=511239&amp;date=03.09.2025" TargetMode="External"/><Relationship Id="rId28" Type="http://schemas.openxmlformats.org/officeDocument/2006/relationships/hyperlink" Target="https://login.consultant.ru/link/?req=doc&amp;base=LAW&amp;n=475266&amp;date=03.09.2025" TargetMode="External"/><Relationship Id="rId29" Type="http://schemas.openxmlformats.org/officeDocument/2006/relationships/hyperlink" Target="https://login.consultant.ru/link/?req=doc&amp;base=LAW&amp;n=511239&amp;date=03.09.2025" TargetMode="External"/><Relationship Id="rId30" Type="http://schemas.openxmlformats.org/officeDocument/2006/relationships/hyperlink" Target="https://login.consultant.ru/link/?req=doc&amp;base=LAW&amp;n=495127&amp;date=03.09.2025" TargetMode="External"/><Relationship Id="rId31" Type="http://schemas.openxmlformats.org/officeDocument/2006/relationships/hyperlink" Target="https://login.consultant.ru/link/?req=doc&amp;base=LAW&amp;n=511239&amp;dst=59&amp;field=134&amp;date=03.09.2025" TargetMode="External"/><Relationship Id="rId32" Type="http://schemas.openxmlformats.org/officeDocument/2006/relationships/hyperlink" Target="https://login.consultant.ru/link/?req=doc&amp;base=LAW&amp;n=511239&amp;date=03.09.2025" TargetMode="External"/><Relationship Id="rId33" Type="http://schemas.openxmlformats.org/officeDocument/2006/relationships/hyperlink" Target="https://login.consultant.ru/link/?req=doc&amp;base=LAW&amp;n=511239&amp;date=03.09.2025" TargetMode="External"/><Relationship Id="rId34" Type="http://schemas.openxmlformats.org/officeDocument/2006/relationships/hyperlink" Target="https://login.consultant.ru/link/?req=doc&amp;base=LAW&amp;n=511239&amp;date=03.09.2025" TargetMode="External"/><Relationship Id="rId35" Type="http://schemas.openxmlformats.org/officeDocument/2006/relationships/hyperlink" Target="https://login.consultant.ru/link/?req=doc&amp;base=LAW&amp;n=494633&amp;dst=100919&amp;field=134&amp;date=03.09.2025" TargetMode="External"/><Relationship Id="rId36" Type="http://schemas.openxmlformats.org/officeDocument/2006/relationships/hyperlink" Target="https://login.consultant.ru/link/?req=doc&amp;base=LAW&amp;n=511247&amp;date=03.09.2025" TargetMode="External"/><Relationship Id="rId37" Type="http://schemas.openxmlformats.org/officeDocument/2006/relationships/hyperlink" Target="https://login.consultant.ru/link/?req=doc&amp;base=LAW&amp;n=449430&amp;date=03.09.2025" TargetMode="External"/><Relationship Id="rId38" Type="http://schemas.openxmlformats.org/officeDocument/2006/relationships/hyperlink" Target="https://login.consultant.ru/link/?req=doc&amp;base=LAW&amp;n=409964&amp;date=03.09.2025" TargetMode="External"/><Relationship Id="rId39" Type="http://schemas.openxmlformats.org/officeDocument/2006/relationships/hyperlink" Target="https://login.consultant.ru/link/?req=doc&amp;base=LAW&amp;n=409963&amp;date=03.09.2025" TargetMode="External"/><Relationship Id="rId40" Type="http://schemas.openxmlformats.org/officeDocument/2006/relationships/hyperlink" Target="https://login.consultant.ru/link/?req=doc&amp;base=LAW&amp;n=370194&amp;date=03.09.2025" TargetMode="External"/><Relationship Id="rId41" Type="http://schemas.openxmlformats.org/officeDocument/2006/relationships/hyperlink" Target="https://login.consultant.ru/link/?req=doc&amp;base=LAW&amp;n=409964&amp;date=03.09.2025" TargetMode="External"/><Relationship Id="rId42" Type="http://schemas.openxmlformats.org/officeDocument/2006/relationships/hyperlink" Target="https://login.consultant.ru/link/?req=doc&amp;base=LAW&amp;n=409963&amp;date=03.09.2025" TargetMode="External"/><Relationship Id="rId43" Type="http://schemas.openxmlformats.org/officeDocument/2006/relationships/hyperlink" Target="https://login.consultant.ru/link/?req=doc&amp;base=RLAW220&amp;n=146457&amp;dst=100008&amp;field=134&amp;date=03.09.2025" TargetMode="External"/><Relationship Id="rId44" Type="http://schemas.openxmlformats.org/officeDocument/2006/relationships/hyperlink" Target="https://login.consultant.ru/link/?req=doc&amp;base=LAW&amp;n=509406&amp;date=03.09.2025" TargetMode="External"/><Relationship Id="rId45" Type="http://schemas.openxmlformats.org/officeDocument/2006/relationships/hyperlink" Target="https://login.consultant.ru/link/?req=doc&amp;base=LAW&amp;n=511239&amp;date=03.09.2025" TargetMode="External"/><Relationship Id="rId46" Type="http://schemas.openxmlformats.org/officeDocument/2006/relationships/hyperlink" Target="https://login.consultant.ru/link/?req=doc&amp;base=LAW&amp;n=452698&amp;date=03.09.2025" TargetMode="External"/><Relationship Id="rId47" Type="http://schemas.openxmlformats.org/officeDocument/2006/relationships/hyperlink" Target="https://login.consultant.ru/link/?req=doc&amp;base=LAW&amp;n=475266&amp;dst=100245&amp;field=134&amp;date=03.09.2025" TargetMode="External"/><Relationship Id="rId48" Type="http://schemas.openxmlformats.org/officeDocument/2006/relationships/hyperlink" Target="https://login.consultant.ru/link/?req=doc&amp;base=RLAW220&amp;n=137942&amp;dst=100010&amp;field=134&amp;date=03.09.2025" TargetMode="External"/><Relationship Id="rId49" Type="http://schemas.openxmlformats.org/officeDocument/2006/relationships/hyperlink" Target="file:///opt/r7-office/desktopeditors/editors/web-apps/apps/documenteditor/main/index.html?_dc=0&amp;lang=ru-RU&amp;frameEditorId=placeholder&amp;parentOrigin=file://#p295" TargetMode="External"/><Relationship Id="rId50" Type="http://schemas.openxmlformats.org/officeDocument/2006/relationships/hyperlink" Target="https://login.consultant.ru/link/?req=doc&amp;base=LAW&amp;n=475266&amp;dst=100245&amp;field=134&amp;date=03.09.2025" TargetMode="External"/><Relationship Id="rId51" Type="http://schemas.openxmlformats.org/officeDocument/2006/relationships/hyperlink" Target="https://login.consultant.ru/link/?req=doc&amp;base=LAW&amp;n=511239&amp;dst=100121&amp;field=134&amp;date=03.09.2025" TargetMode="External"/><Relationship Id="rId52" Type="http://schemas.openxmlformats.org/officeDocument/2006/relationships/hyperlink" Target="file:///opt/r7-office/desktopeditors/editors/web-apps/apps/documenteditor/main/index.html?_dc=0&amp;lang=ru-RU&amp;frameEditorId=placeholder&amp;parentOrigin=file://#p103" TargetMode="External"/><Relationship Id="rId53" Type="http://schemas.openxmlformats.org/officeDocument/2006/relationships/hyperlink" Target="file:///opt/r7-office/desktopeditors/editors/web-apps/apps/documenteditor/main/index.html?_dc=0&amp;lang=ru-RU&amp;frameEditorId=placeholder&amp;parentOrigin=file://#p143" TargetMode="External"/><Relationship Id="rId54" Type="http://schemas.openxmlformats.org/officeDocument/2006/relationships/hyperlink" Target="file:///opt/r7-office/desktopeditors/editors/web-apps/apps/documenteditor/main/index.html?_dc=0&amp;lang=ru-RU&amp;frameEditorId=placeholder&amp;parentOrigin=file://#p185" TargetMode="External"/><Relationship Id="rId55" Type="http://schemas.openxmlformats.org/officeDocument/2006/relationships/hyperlink" Target="file:///opt/r7-office/desktopeditors/editors/web-apps/apps/documenteditor/main/index.html?_dc=0&amp;lang=ru-RU&amp;frameEditorId=placeholder&amp;parentOrigin=file://#p185" TargetMode="External"/><Relationship Id="rId56" Type="http://schemas.openxmlformats.org/officeDocument/2006/relationships/hyperlink" Target="file:///opt/r7-office/desktopeditors/editors/web-apps/apps/documenteditor/main/index.html?_dc=0&amp;lang=ru-RU&amp;frameEditorId=placeholder&amp;parentOrigin=file://#p185" TargetMode="External"/><Relationship Id="rId57" Type="http://schemas.openxmlformats.org/officeDocument/2006/relationships/hyperlink" Target="https://login.consultant.ru/link/?req=doc&amp;base=LAW&amp;n=511239&amp;date=03.09.2025" TargetMode="External"/><Relationship Id="rId58" Type="http://schemas.openxmlformats.org/officeDocument/2006/relationships/hyperlink" Target="https://login.consultant.ru/link/?req=doc&amp;base=LAW&amp;n=511239&amp;date=03.09.2025" TargetMode="External"/><Relationship Id="rId59" Type="http://schemas.openxmlformats.org/officeDocument/2006/relationships/hyperlink" Target="file:///opt/r7-office/desktopeditors/editors/web-apps/apps/documenteditor/main/index.html?_dc=0&amp;lang=ru-RU&amp;frameEditorId=placeholder&amp;parentOrigin=file://#p29" TargetMode="External"/><Relationship Id="rId60" Type="http://schemas.openxmlformats.org/officeDocument/2006/relationships/hyperlink" Target="https://login.consultant.ru/link/?req=doc&amp;base=LAW&amp;n=508381&amp;date=03.09.2025" TargetMode="External"/><Relationship Id="rId61" Type="http://schemas.openxmlformats.org/officeDocument/2006/relationships/hyperlink" Target="https://login.consultant.ru/link/?req=doc&amp;base=LAW&amp;n=508490&amp;date=03.09.2025" TargetMode="External"/><Relationship Id="rId62" Type="http://schemas.openxmlformats.org/officeDocument/2006/relationships/hyperlink" Target="https://login.consultant.ru/link/?req=doc&amp;base=LAW&amp;n=508381&amp;date=03.09.2025" TargetMode="External"/><Relationship Id="rId63" Type="http://schemas.openxmlformats.org/officeDocument/2006/relationships/hyperlink" Target="https://login.consultant.ru/link/?req=doc&amp;base=LAW&amp;n=475266&amp;date=03.09.2025" TargetMode="External"/><Relationship Id="rId64" Type="http://schemas.openxmlformats.org/officeDocument/2006/relationships/hyperlink" Target="https://login.consultant.ru/link/?req=doc&amp;base=RLAW220&amp;n=16227&amp;date=03.09.2025" TargetMode="External"/><Relationship Id="rId65" Type="http://schemas.openxmlformats.org/officeDocument/2006/relationships/hyperlink" Target="https://login.consultant.ru/link/?req=doc&amp;base=RLAW220&amp;n=7699&amp;date=03.09.2025" TargetMode="External"/><Relationship Id="rId66" Type="http://schemas.openxmlformats.org/officeDocument/2006/relationships/hyperlink" Target="https://login.consultant.ru/link/?req=doc&amp;base=RLAW220&amp;n=16125&amp;date=03.09.2025" TargetMode="External"/><Relationship Id="rId67" Type="http://schemas.openxmlformats.org/officeDocument/2006/relationships/hyperlink" Target="https://login.consultant.ru/link/?req=doc&amp;base=RLAW220&amp;n=137910&amp;dst=100027&amp;field=134&amp;date=03.09.2025" TargetMode="External"/><Relationship Id="rId68" Type="http://schemas.openxmlformats.org/officeDocument/2006/relationships/hyperlink" Target="https://login.consultant.ru/link/?req=doc&amp;base=RLAW220&amp;n=65140&amp;dst=100026&amp;field=134&amp;date=03.09.2025" TargetMode="External"/><Relationship Id="rId69" Type="http://schemas.openxmlformats.org/officeDocument/2006/relationships/hyperlink" Target="file:///opt/r7-office/desktopeditors/editors/web-apps/apps/documenteditor/main/index.html?_dc=0&amp;lang=ru-RU&amp;frameEditorId=placeholder&amp;parentOrigin=file://#p364" TargetMode="External"/><Relationship Id="rId70" Type="http://schemas.openxmlformats.org/officeDocument/2006/relationships/hyperlink" Target="file:///opt/r7-office/desktopeditors/editors/web-apps/apps/documenteditor/main/index.html?_dc=0&amp;lang=ru-RU&amp;frameEditorId=placeholder&amp;parentOrigin=file://#p182" TargetMode="External"/><Relationship Id="rId71" Type="http://schemas.openxmlformats.org/officeDocument/2006/relationships/hyperlink" Target="file:///opt/r7-office/desktopeditors/editors/web-apps/apps/documenteditor/main/index.html?_dc=0&amp;lang=ru-RU&amp;frameEditorId=placeholder&amp;parentOrigin=file://#p303" TargetMode="External"/><Relationship Id="rId72" Type="http://schemas.openxmlformats.org/officeDocument/2006/relationships/hyperlink" Target="file:///opt/r7-office/desktopeditors/editors/web-apps/apps/documenteditor/main/index.html?_dc=0&amp;lang=ru-RU&amp;frameEditorId=placeholder&amp;parentOrigin=file://#p304" TargetMode="External"/><Relationship Id="rId73" Type="http://schemas.openxmlformats.org/officeDocument/2006/relationships/hyperlink" Target="https://login.consultant.ru/link/?req=doc&amp;base=RLAW220&amp;n=137910&amp;dst=100028&amp;field=134&amp;date=03.09.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lastModifiedBy>filippovskihoi</cp:lastModifiedBy>
  <cp:revision>2</cp:revision>
  <dcterms:created xsi:type="dcterms:W3CDTF">2023-07-28T20:55:16Z</dcterms:created>
  <dcterms:modified xsi:type="dcterms:W3CDTF">2025-09-03T13:32:37Z</dcterms:modified>
</cp:coreProperties>
</file>